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BC468EF" w14:textId="6BC48C3A" w:rsidR="00F91FF5" w:rsidRPr="009B10A0" w:rsidRDefault="006953FE" w:rsidP="00C7341A">
      <w:pPr>
        <w:spacing w:line="360" w:lineRule="auto"/>
        <w:ind w:left="284" w:right="1134"/>
        <w:jc w:val="both"/>
        <w:rPr>
          <w:rFonts w:asciiTheme="majorHAnsi" w:hAnsiTheme="majorHAnsi"/>
        </w:rPr>
      </w:pPr>
      <w:bookmarkStart w:id="0" w:name="_GoBack"/>
      <w:bookmarkEnd w:id="0"/>
      <w:r w:rsidRPr="009B10A0">
        <w:rPr>
          <w:rFonts w:asciiTheme="majorHAnsi" w:hAnsiTheme="majorHAnsi"/>
          <w:noProof/>
        </w:rPr>
        <w:drawing>
          <wp:anchor distT="0" distB="0" distL="114300" distR="114300" simplePos="0" relativeHeight="251658240" behindDoc="0" locked="0" layoutInCell="1" allowOverlap="1" wp14:anchorId="457701C8" wp14:editId="538A1B15">
            <wp:simplePos x="0" y="0"/>
            <wp:positionH relativeFrom="margin">
              <wp:posOffset>209550</wp:posOffset>
            </wp:positionH>
            <wp:positionV relativeFrom="paragraph">
              <wp:posOffset>0</wp:posOffset>
            </wp:positionV>
            <wp:extent cx="1466850" cy="692150"/>
            <wp:effectExtent l="0" t="0" r="0" b="0"/>
            <wp:wrapThrough wrapText="bothSides">
              <wp:wrapPolygon edited="0">
                <wp:start x="0" y="0"/>
                <wp:lineTo x="0" y="20807"/>
                <wp:lineTo x="21319" y="20807"/>
                <wp:lineTo x="21319" y="0"/>
                <wp:lineTo x="0" y="0"/>
              </wp:wrapPolygon>
            </wp:wrapThrough>
            <wp:docPr id="1" name="Bild 1" descr="Logo_Im-Tal-der-Murg_CMYK_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m-Tal-der-Murg_CMYK_50m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685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152400" distB="152400" distL="152400" distR="152400" simplePos="0" relativeHeight="251661312" behindDoc="0" locked="0" layoutInCell="1" allowOverlap="1" wp14:anchorId="06D6CBE9" wp14:editId="57EAEA36">
            <wp:simplePos x="0" y="0"/>
            <wp:positionH relativeFrom="margin">
              <wp:posOffset>1843405</wp:posOffset>
            </wp:positionH>
            <wp:positionV relativeFrom="line">
              <wp:posOffset>119380</wp:posOffset>
            </wp:positionV>
            <wp:extent cx="1570990" cy="590550"/>
            <wp:effectExtent l="0" t="0" r="0" b="0"/>
            <wp:wrapThrough wrapText="bothSides" distL="152400" distR="152400">
              <wp:wrapPolygon edited="1">
                <wp:start x="0" y="0"/>
                <wp:lineTo x="21600" y="0"/>
                <wp:lineTo x="21600" y="21612"/>
                <wp:lineTo x="0" y="21612"/>
                <wp:lineTo x="0" y="0"/>
              </wp:wrapPolygon>
            </wp:wrapThrough>
            <wp:docPr id="1073741828" name="officeArt object" descr="Bild"/>
            <wp:cNvGraphicFramePr/>
            <a:graphic xmlns:a="http://schemas.openxmlformats.org/drawingml/2006/main">
              <a:graphicData uri="http://schemas.openxmlformats.org/drawingml/2006/picture">
                <pic:pic xmlns:pic="http://schemas.openxmlformats.org/drawingml/2006/picture">
                  <pic:nvPicPr>
                    <pic:cNvPr id="1073741828" name="Bild" descr="Bild"/>
                    <pic:cNvPicPr>
                      <a:picLocks noChangeAspect="1"/>
                    </pic:cNvPicPr>
                  </pic:nvPicPr>
                  <pic:blipFill>
                    <a:blip r:embed="rId8"/>
                    <a:stretch>
                      <a:fillRect/>
                    </a:stretch>
                  </pic:blipFill>
                  <pic:spPr>
                    <a:xfrm>
                      <a:off x="0" y="0"/>
                      <a:ext cx="1570990" cy="5905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B10A0">
        <w:rPr>
          <w:rFonts w:asciiTheme="majorHAnsi" w:hAnsiTheme="majorHAnsi"/>
          <w:noProof/>
        </w:rPr>
        <w:drawing>
          <wp:anchor distT="0" distB="0" distL="114300" distR="114300" simplePos="0" relativeHeight="251659264" behindDoc="0" locked="0" layoutInCell="1" allowOverlap="1" wp14:anchorId="1B9EBB02" wp14:editId="4E9F469A">
            <wp:simplePos x="0" y="0"/>
            <wp:positionH relativeFrom="margin">
              <wp:posOffset>3772535</wp:posOffset>
            </wp:positionH>
            <wp:positionV relativeFrom="paragraph">
              <wp:posOffset>0</wp:posOffset>
            </wp:positionV>
            <wp:extent cx="1485900" cy="714375"/>
            <wp:effectExtent l="0" t="0" r="0" b="9525"/>
            <wp:wrapThrough wrapText="bothSides">
              <wp:wrapPolygon edited="0">
                <wp:start x="0" y="0"/>
                <wp:lineTo x="0" y="21312"/>
                <wp:lineTo x="21323" y="21312"/>
                <wp:lineTo x="21323" y="0"/>
                <wp:lineTo x="0" y="0"/>
              </wp:wrapPolygon>
            </wp:wrapThrough>
            <wp:docPr id="3" name="Bild 3" descr="Logo_GRAU_m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Logo_GRAU_m_Claim"/>
                    <pic:cNvPicPr>
                      <a:picLocks noChangeAspect="1" noChangeArrowheads="1"/>
                    </pic:cNvPicPr>
                  </pic:nvPicPr>
                  <pic:blipFill>
                    <a:blip r:embed="rId9">
                      <a:alphaModFix amt="65000"/>
                      <a:extLst>
                        <a:ext uri="{28A0092B-C50C-407E-A947-70E740481C1C}">
                          <a14:useLocalDpi xmlns:a14="http://schemas.microsoft.com/office/drawing/2010/main" val="0"/>
                        </a:ext>
                      </a:extLst>
                    </a:blip>
                    <a:srcRect/>
                    <a:stretch>
                      <a:fillRect/>
                    </a:stretch>
                  </pic:blipFill>
                  <pic:spPr bwMode="auto">
                    <a:xfrm>
                      <a:off x="0" y="0"/>
                      <a:ext cx="14859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FF5" w:rsidRPr="009B10A0">
        <w:rPr>
          <w:rFonts w:asciiTheme="majorHAnsi" w:hAnsiTheme="majorHAnsi"/>
        </w:rPr>
        <w:tab/>
      </w:r>
      <w:r w:rsidR="00F91FF5" w:rsidRPr="009B10A0">
        <w:rPr>
          <w:rFonts w:asciiTheme="majorHAnsi" w:hAnsiTheme="majorHAnsi"/>
        </w:rPr>
        <w:tab/>
      </w:r>
      <w:r w:rsidR="00F91FF5" w:rsidRPr="009B10A0">
        <w:rPr>
          <w:rFonts w:asciiTheme="majorHAnsi" w:hAnsiTheme="majorHAnsi"/>
        </w:rPr>
        <w:tab/>
      </w:r>
      <w:r w:rsidR="00F91FF5" w:rsidRPr="009B10A0">
        <w:rPr>
          <w:rFonts w:asciiTheme="majorHAnsi" w:hAnsiTheme="majorHAnsi"/>
        </w:rPr>
        <w:tab/>
      </w:r>
    </w:p>
    <w:p w14:paraId="012C8E85" w14:textId="77777777" w:rsidR="006953FE" w:rsidRDefault="006953FE" w:rsidP="00C7341A">
      <w:pPr>
        <w:spacing w:line="360" w:lineRule="auto"/>
        <w:ind w:right="1134" w:firstLine="284"/>
        <w:jc w:val="both"/>
        <w:rPr>
          <w:rFonts w:asciiTheme="majorHAnsi" w:hAnsiTheme="majorHAnsi" w:cs="Arial"/>
          <w:b/>
          <w:sz w:val="28"/>
          <w:szCs w:val="28"/>
        </w:rPr>
      </w:pPr>
    </w:p>
    <w:p w14:paraId="25A66588" w14:textId="743DC7F2" w:rsidR="00595656" w:rsidRPr="009B10A0" w:rsidRDefault="003F66EB" w:rsidP="00C7341A">
      <w:pPr>
        <w:spacing w:line="360" w:lineRule="auto"/>
        <w:ind w:right="1134" w:firstLine="284"/>
        <w:jc w:val="both"/>
        <w:rPr>
          <w:rFonts w:asciiTheme="majorHAnsi" w:hAnsiTheme="majorHAnsi" w:cs="Arial"/>
          <w:b/>
          <w:sz w:val="28"/>
          <w:szCs w:val="28"/>
        </w:rPr>
      </w:pPr>
      <w:r>
        <w:rPr>
          <w:rFonts w:asciiTheme="majorHAnsi" w:hAnsiTheme="majorHAnsi" w:cs="Arial"/>
          <w:b/>
          <w:sz w:val="28"/>
          <w:szCs w:val="28"/>
        </w:rPr>
        <w:t>PRESSEINFORMATION</w:t>
      </w:r>
    </w:p>
    <w:p w14:paraId="7B91DDEE" w14:textId="77777777" w:rsidR="00595656" w:rsidRPr="009B10A0" w:rsidRDefault="00595656" w:rsidP="00C7341A">
      <w:pPr>
        <w:spacing w:line="360" w:lineRule="auto"/>
        <w:ind w:left="284" w:right="1134"/>
        <w:jc w:val="both"/>
        <w:rPr>
          <w:rFonts w:asciiTheme="majorHAnsi" w:hAnsiTheme="majorHAnsi" w:cs="Arial"/>
        </w:rPr>
      </w:pPr>
    </w:p>
    <w:p w14:paraId="400A1DA6" w14:textId="16327FE9" w:rsidR="00EB0DB9" w:rsidRPr="00EB0DB9" w:rsidRDefault="001137F8" w:rsidP="001137F8">
      <w:pPr>
        <w:spacing w:line="360" w:lineRule="auto"/>
        <w:ind w:left="284" w:right="1134"/>
        <w:rPr>
          <w:rFonts w:asciiTheme="majorHAnsi" w:hAnsiTheme="majorHAnsi" w:cs="Arial"/>
          <w:b/>
          <w:sz w:val="28"/>
          <w:szCs w:val="28"/>
        </w:rPr>
      </w:pPr>
      <w:r>
        <w:rPr>
          <w:rFonts w:asciiTheme="majorHAnsi" w:hAnsiTheme="majorHAnsi" w:cs="Arial"/>
          <w:b/>
          <w:sz w:val="28"/>
          <w:szCs w:val="28"/>
        </w:rPr>
        <w:t xml:space="preserve">3. Platz für die „Murgleiter“ </w:t>
      </w:r>
      <w:r w:rsidR="003F65C8">
        <w:rPr>
          <w:rFonts w:asciiTheme="majorHAnsi" w:hAnsiTheme="majorHAnsi" w:cs="Arial"/>
          <w:b/>
          <w:sz w:val="28"/>
          <w:szCs w:val="28"/>
        </w:rPr>
        <w:t>bei</w:t>
      </w:r>
      <w:r>
        <w:rPr>
          <w:rFonts w:asciiTheme="majorHAnsi" w:hAnsiTheme="majorHAnsi" w:cs="Arial"/>
          <w:b/>
          <w:sz w:val="28"/>
          <w:szCs w:val="28"/>
        </w:rPr>
        <w:t xml:space="preserve"> „Deutschlands schönster </w:t>
      </w:r>
      <w:r w:rsidR="003F65C8">
        <w:rPr>
          <w:rFonts w:asciiTheme="majorHAnsi" w:hAnsiTheme="majorHAnsi" w:cs="Arial"/>
          <w:b/>
          <w:sz w:val="28"/>
          <w:szCs w:val="28"/>
        </w:rPr>
        <w:t>W</w:t>
      </w:r>
      <w:r>
        <w:rPr>
          <w:rFonts w:asciiTheme="majorHAnsi" w:hAnsiTheme="majorHAnsi" w:cs="Arial"/>
          <w:b/>
          <w:sz w:val="28"/>
          <w:szCs w:val="28"/>
        </w:rPr>
        <w:t>anderweg 2021“</w:t>
      </w:r>
    </w:p>
    <w:p w14:paraId="4E498C4C" w14:textId="77777777" w:rsidR="00BE1C45" w:rsidRPr="009B10A0" w:rsidRDefault="00BE1C45" w:rsidP="00C7341A">
      <w:pPr>
        <w:spacing w:line="360" w:lineRule="auto"/>
        <w:ind w:left="284" w:right="1134"/>
        <w:jc w:val="both"/>
        <w:rPr>
          <w:rFonts w:asciiTheme="majorHAnsi" w:hAnsiTheme="majorHAnsi" w:cs="Arial"/>
        </w:rPr>
      </w:pPr>
    </w:p>
    <w:p w14:paraId="751B615A" w14:textId="57166ABD" w:rsidR="006F5A28" w:rsidRPr="000633E9" w:rsidRDefault="001137F8" w:rsidP="006F5A28">
      <w:pPr>
        <w:spacing w:line="360" w:lineRule="auto"/>
        <w:ind w:left="284" w:right="1134"/>
        <w:jc w:val="both"/>
        <w:rPr>
          <w:rFonts w:asciiTheme="majorHAnsi" w:hAnsiTheme="majorHAnsi" w:cs="Arial"/>
          <w:sz w:val="22"/>
          <w:szCs w:val="22"/>
        </w:rPr>
      </w:pPr>
      <w:r>
        <w:rPr>
          <w:rFonts w:asciiTheme="majorHAnsi" w:hAnsiTheme="majorHAnsi" w:cs="Arial"/>
          <w:b/>
          <w:sz w:val="22"/>
          <w:szCs w:val="22"/>
        </w:rPr>
        <w:t xml:space="preserve">Beim diesjährigen Wettbewerb </w:t>
      </w:r>
      <w:r w:rsidR="001B63EC">
        <w:rPr>
          <w:rFonts w:asciiTheme="majorHAnsi" w:hAnsiTheme="majorHAnsi" w:cs="Arial"/>
          <w:b/>
          <w:sz w:val="22"/>
          <w:szCs w:val="22"/>
        </w:rPr>
        <w:t>„Deutschlands schönster Wanderweg“</w:t>
      </w:r>
      <w:r w:rsidR="003F65C8">
        <w:rPr>
          <w:rFonts w:asciiTheme="majorHAnsi" w:hAnsiTheme="majorHAnsi" w:cs="Arial"/>
          <w:b/>
          <w:sz w:val="22"/>
          <w:szCs w:val="22"/>
        </w:rPr>
        <w:t xml:space="preserve"> der </w:t>
      </w:r>
      <w:r w:rsidR="003F65C8" w:rsidRPr="000633E9">
        <w:rPr>
          <w:rFonts w:asciiTheme="majorHAnsi" w:hAnsiTheme="majorHAnsi" w:cs="Arial"/>
          <w:b/>
          <w:sz w:val="22"/>
          <w:szCs w:val="22"/>
        </w:rPr>
        <w:t>Fachzeitschrift „Wandermagazin“</w:t>
      </w:r>
      <w:r w:rsidRPr="000633E9">
        <w:rPr>
          <w:rFonts w:asciiTheme="majorHAnsi" w:hAnsiTheme="majorHAnsi" w:cs="Arial"/>
          <w:b/>
          <w:sz w:val="22"/>
          <w:szCs w:val="22"/>
        </w:rPr>
        <w:t xml:space="preserve"> hat der Nordschwarzwälder Premiumweg „Murgleiter“ den 3. Platz im Bereich</w:t>
      </w:r>
      <w:r w:rsidR="001013E7" w:rsidRPr="000633E9">
        <w:rPr>
          <w:rFonts w:asciiTheme="majorHAnsi" w:hAnsiTheme="majorHAnsi" w:cs="Arial"/>
          <w:b/>
          <w:sz w:val="22"/>
          <w:szCs w:val="22"/>
        </w:rPr>
        <w:t xml:space="preserve"> </w:t>
      </w:r>
      <w:r w:rsidR="003F65C8" w:rsidRPr="000633E9">
        <w:rPr>
          <w:rFonts w:asciiTheme="majorHAnsi" w:hAnsiTheme="majorHAnsi" w:cs="Arial"/>
          <w:b/>
          <w:sz w:val="22"/>
          <w:szCs w:val="22"/>
        </w:rPr>
        <w:t>„</w:t>
      </w:r>
      <w:r w:rsidR="001013E7" w:rsidRPr="000633E9">
        <w:rPr>
          <w:rFonts w:asciiTheme="majorHAnsi" w:hAnsiTheme="majorHAnsi" w:cs="Arial"/>
          <w:b/>
          <w:sz w:val="22"/>
          <w:szCs w:val="22"/>
        </w:rPr>
        <w:t>Mehrtagestouren</w:t>
      </w:r>
      <w:r w:rsidR="003F65C8" w:rsidRPr="000633E9">
        <w:rPr>
          <w:rFonts w:asciiTheme="majorHAnsi" w:hAnsiTheme="majorHAnsi" w:cs="Arial"/>
          <w:b/>
          <w:sz w:val="22"/>
          <w:szCs w:val="22"/>
        </w:rPr>
        <w:t>“</w:t>
      </w:r>
      <w:r w:rsidR="001B63EC" w:rsidRPr="000633E9">
        <w:rPr>
          <w:rFonts w:asciiTheme="majorHAnsi" w:hAnsiTheme="majorHAnsi" w:cs="Arial"/>
          <w:b/>
          <w:sz w:val="22"/>
          <w:szCs w:val="22"/>
        </w:rPr>
        <w:t xml:space="preserve"> </w:t>
      </w:r>
      <w:r w:rsidRPr="000633E9">
        <w:rPr>
          <w:rFonts w:asciiTheme="majorHAnsi" w:hAnsiTheme="majorHAnsi" w:cs="Arial"/>
          <w:b/>
          <w:sz w:val="22"/>
          <w:szCs w:val="22"/>
        </w:rPr>
        <w:t xml:space="preserve">erreicht. </w:t>
      </w:r>
      <w:r w:rsidR="006F5A28" w:rsidRPr="000633E9">
        <w:rPr>
          <w:rFonts w:asciiTheme="majorHAnsi" w:hAnsiTheme="majorHAnsi" w:cs="Arial"/>
          <w:b/>
          <w:sz w:val="22"/>
          <w:szCs w:val="22"/>
        </w:rPr>
        <w:t xml:space="preserve">Eine Expertenkommission hatte unter insgesamt 150 Bewerbungen 10 Mehrtagestouren und 15 Tagestouren nominiert, über die Wanderfreunde online oder per Postkarte abstimmen konnten. </w:t>
      </w:r>
      <w:r w:rsidR="006953FE" w:rsidRPr="000633E9">
        <w:rPr>
          <w:rFonts w:ascii="Calibri" w:hAnsi="Calibri"/>
          <w:b/>
          <w:bCs/>
          <w:sz w:val="22"/>
          <w:szCs w:val="22"/>
          <w:u w:color="FF2600"/>
        </w:rPr>
        <w:t>Insgesamt wurden 20.890 Stimmen für die Mehrtagestouren abgegeben, von denen 2.521 auf die „Murgleiter“ fielen. Der 1. Platz b</w:t>
      </w:r>
      <w:r w:rsidR="006953FE" w:rsidRPr="000633E9">
        <w:rPr>
          <w:rFonts w:ascii="Calibri" w:hAnsi="Calibri"/>
          <w:b/>
          <w:bCs/>
          <w:sz w:val="22"/>
          <w:szCs w:val="22"/>
        </w:rPr>
        <w:t xml:space="preserve">ei den Mehrtagestouren ging an den VulkaMaar-Pfad in der rheinland-pfälzischen Eifel, der 2. Platz an den Lahnwanderweg in Hessen. </w:t>
      </w:r>
      <w:r w:rsidR="006F5A28" w:rsidRPr="000633E9">
        <w:rPr>
          <w:rFonts w:asciiTheme="majorHAnsi" w:hAnsiTheme="majorHAnsi" w:cs="Arial"/>
          <w:b/>
          <w:sz w:val="22"/>
          <w:szCs w:val="22"/>
        </w:rPr>
        <w:t>In der Kategorie „Tagestouren“ war der Genießerpfad „Alde Gott“ in Sasbachwalden als weiterer Wanderweg aus der Nationalparkregion Schwarzwald nominiert, er erzielte den 6. Platz.</w:t>
      </w:r>
    </w:p>
    <w:p w14:paraId="6B7BC7B1" w14:textId="02B6C6A6" w:rsidR="006F5A28" w:rsidRPr="000633E9" w:rsidRDefault="006F5A28" w:rsidP="006F5A28">
      <w:pPr>
        <w:spacing w:line="360" w:lineRule="auto"/>
        <w:ind w:left="284" w:right="1134"/>
        <w:jc w:val="both"/>
        <w:rPr>
          <w:rFonts w:asciiTheme="majorHAnsi" w:hAnsiTheme="majorHAnsi" w:cs="Arial"/>
          <w:b/>
          <w:sz w:val="22"/>
          <w:szCs w:val="22"/>
        </w:rPr>
      </w:pPr>
    </w:p>
    <w:p w14:paraId="685230BE" w14:textId="7A483F91" w:rsidR="003F65C8" w:rsidRPr="000633E9" w:rsidRDefault="003F65C8" w:rsidP="003F65C8">
      <w:pPr>
        <w:spacing w:line="360" w:lineRule="auto"/>
        <w:ind w:right="1134" w:firstLine="284"/>
        <w:jc w:val="both"/>
        <w:rPr>
          <w:rFonts w:asciiTheme="majorHAnsi" w:hAnsiTheme="majorHAnsi" w:cs="Arial"/>
          <w:b/>
          <w:sz w:val="22"/>
          <w:szCs w:val="22"/>
        </w:rPr>
      </w:pPr>
      <w:r w:rsidRPr="000633E9">
        <w:rPr>
          <w:rFonts w:asciiTheme="majorHAnsi" w:hAnsiTheme="majorHAnsi" w:cs="Arial"/>
          <w:b/>
          <w:sz w:val="22"/>
          <w:szCs w:val="22"/>
        </w:rPr>
        <w:t>Mit Platz 3 noch auf dem Siegertreppchen</w:t>
      </w:r>
    </w:p>
    <w:p w14:paraId="46F490E0" w14:textId="5B477D83" w:rsidR="00D60A64" w:rsidRPr="000633E9" w:rsidRDefault="003F65C8" w:rsidP="003F65C8">
      <w:pPr>
        <w:spacing w:line="360" w:lineRule="auto"/>
        <w:ind w:left="284" w:right="1134"/>
        <w:jc w:val="both"/>
        <w:rPr>
          <w:rFonts w:asciiTheme="majorHAnsi" w:hAnsiTheme="majorHAnsi" w:cs="Arial"/>
          <w:sz w:val="22"/>
          <w:szCs w:val="22"/>
        </w:rPr>
      </w:pPr>
      <w:r w:rsidRPr="003F65C8">
        <w:rPr>
          <w:rFonts w:asciiTheme="majorHAnsi" w:hAnsiTheme="majorHAnsi" w:cs="Arial"/>
          <w:sz w:val="22"/>
          <w:szCs w:val="22"/>
        </w:rPr>
        <w:t xml:space="preserve">Auch wenn sich </w:t>
      </w:r>
      <w:r>
        <w:rPr>
          <w:rFonts w:asciiTheme="majorHAnsi" w:hAnsiTheme="majorHAnsi" w:cs="Arial"/>
          <w:sz w:val="22"/>
          <w:szCs w:val="22"/>
        </w:rPr>
        <w:t xml:space="preserve">alle in der Region natürlich einen ersten Platz gewünscht hätten, ist man im Murgtal doch stolz auf die </w:t>
      </w:r>
      <w:r w:rsidRPr="000633E9">
        <w:rPr>
          <w:rFonts w:asciiTheme="majorHAnsi" w:hAnsiTheme="majorHAnsi" w:cs="Arial"/>
          <w:sz w:val="22"/>
          <w:szCs w:val="22"/>
        </w:rPr>
        <w:t xml:space="preserve">Auszeichnung </w:t>
      </w:r>
      <w:r w:rsidR="0047412D" w:rsidRPr="000633E9">
        <w:rPr>
          <w:rFonts w:asciiTheme="majorHAnsi" w:hAnsiTheme="majorHAnsi" w:cs="Arial"/>
          <w:sz w:val="22"/>
          <w:szCs w:val="22"/>
        </w:rPr>
        <w:t>mit dem</w:t>
      </w:r>
      <w:r w:rsidRPr="000633E9">
        <w:rPr>
          <w:rFonts w:asciiTheme="majorHAnsi" w:hAnsiTheme="majorHAnsi" w:cs="Arial"/>
          <w:sz w:val="22"/>
          <w:szCs w:val="22"/>
        </w:rPr>
        <w:t xml:space="preserve"> 3. Platz und sieht ihn vor allem als Verdienst der vielen </w:t>
      </w:r>
      <w:r w:rsidR="006953FE" w:rsidRPr="000633E9">
        <w:rPr>
          <w:rFonts w:asciiTheme="majorHAnsi" w:hAnsiTheme="majorHAnsi" w:cs="Arial"/>
          <w:sz w:val="22"/>
          <w:szCs w:val="22"/>
        </w:rPr>
        <w:t>Akteure</w:t>
      </w:r>
      <w:r w:rsidRPr="000633E9">
        <w:rPr>
          <w:rFonts w:asciiTheme="majorHAnsi" w:hAnsiTheme="majorHAnsi" w:cs="Arial"/>
          <w:sz w:val="22"/>
          <w:szCs w:val="22"/>
        </w:rPr>
        <w:t xml:space="preserve"> wie etwa </w:t>
      </w:r>
      <w:r w:rsidR="00D60A64" w:rsidRPr="000633E9">
        <w:rPr>
          <w:rFonts w:asciiTheme="majorHAnsi" w:hAnsiTheme="majorHAnsi" w:cs="Arial"/>
          <w:sz w:val="22"/>
          <w:szCs w:val="22"/>
        </w:rPr>
        <w:t>d</w:t>
      </w:r>
      <w:r w:rsidR="001B1887" w:rsidRPr="000633E9">
        <w:rPr>
          <w:rFonts w:asciiTheme="majorHAnsi" w:hAnsiTheme="majorHAnsi" w:cs="Arial"/>
          <w:sz w:val="22"/>
          <w:szCs w:val="22"/>
        </w:rPr>
        <w:t>er</w:t>
      </w:r>
      <w:r w:rsidRPr="000633E9">
        <w:rPr>
          <w:rFonts w:asciiTheme="majorHAnsi" w:hAnsiTheme="majorHAnsi" w:cs="Arial"/>
          <w:sz w:val="22"/>
          <w:szCs w:val="22"/>
        </w:rPr>
        <w:t xml:space="preserve"> Wegepaten, die sich kontinuierlich für die </w:t>
      </w:r>
      <w:r w:rsidR="00D60A64" w:rsidRPr="000633E9">
        <w:rPr>
          <w:rFonts w:asciiTheme="majorHAnsi" w:hAnsiTheme="majorHAnsi" w:cs="Arial"/>
          <w:sz w:val="22"/>
          <w:szCs w:val="22"/>
        </w:rPr>
        <w:t>Pflege de</w:t>
      </w:r>
      <w:r w:rsidR="006953FE" w:rsidRPr="000633E9">
        <w:rPr>
          <w:rFonts w:asciiTheme="majorHAnsi" w:hAnsiTheme="majorHAnsi" w:cs="Arial"/>
          <w:sz w:val="22"/>
          <w:szCs w:val="22"/>
        </w:rPr>
        <w:t>s</w:t>
      </w:r>
      <w:r w:rsidR="00D60A64" w:rsidRPr="000633E9">
        <w:rPr>
          <w:rFonts w:asciiTheme="majorHAnsi" w:hAnsiTheme="majorHAnsi" w:cs="Arial"/>
          <w:sz w:val="22"/>
          <w:szCs w:val="22"/>
        </w:rPr>
        <w:t xml:space="preserve"> Wanderwege</w:t>
      </w:r>
      <w:r w:rsidR="006953FE" w:rsidRPr="000633E9">
        <w:rPr>
          <w:rFonts w:asciiTheme="majorHAnsi" w:hAnsiTheme="majorHAnsi" w:cs="Arial"/>
          <w:sz w:val="22"/>
          <w:szCs w:val="22"/>
        </w:rPr>
        <w:t>s</w:t>
      </w:r>
      <w:r w:rsidR="00D60A64" w:rsidRPr="000633E9">
        <w:rPr>
          <w:rFonts w:asciiTheme="majorHAnsi" w:hAnsiTheme="majorHAnsi" w:cs="Arial"/>
          <w:sz w:val="22"/>
          <w:szCs w:val="22"/>
        </w:rPr>
        <w:t xml:space="preserve"> einsetzen</w:t>
      </w:r>
      <w:r w:rsidR="006953FE" w:rsidRPr="000633E9">
        <w:rPr>
          <w:rFonts w:asciiTheme="majorHAnsi" w:hAnsiTheme="majorHAnsi" w:cs="Arial"/>
          <w:sz w:val="22"/>
          <w:szCs w:val="22"/>
        </w:rPr>
        <w:t xml:space="preserve"> </w:t>
      </w:r>
      <w:r w:rsidR="006953FE" w:rsidRPr="000633E9">
        <w:rPr>
          <w:rFonts w:ascii="Calibri" w:hAnsi="Calibri"/>
          <w:sz w:val="22"/>
          <w:szCs w:val="22"/>
          <w:u w:color="FF2600"/>
        </w:rPr>
        <w:t>und auch die Touristiker der Region, die seit vielen Jahren das Marketing für die „Murgleiter“ betreiben.</w:t>
      </w:r>
    </w:p>
    <w:p w14:paraId="5C4B60E8" w14:textId="54E1372A" w:rsidR="006953FE" w:rsidRPr="000633E9" w:rsidRDefault="00D60A64" w:rsidP="006953FE">
      <w:pPr>
        <w:spacing w:line="360" w:lineRule="auto"/>
        <w:ind w:left="284" w:right="1134"/>
        <w:jc w:val="both"/>
        <w:rPr>
          <w:rFonts w:ascii="Calibri" w:eastAsia="Calibri" w:hAnsi="Calibri" w:cs="Calibri"/>
          <w:sz w:val="22"/>
          <w:szCs w:val="22"/>
          <w:u w:color="FF2600"/>
        </w:rPr>
      </w:pPr>
      <w:r w:rsidRPr="000633E9">
        <w:rPr>
          <w:rFonts w:asciiTheme="majorHAnsi" w:hAnsiTheme="majorHAnsi" w:cs="Arial"/>
          <w:sz w:val="22"/>
          <w:szCs w:val="22"/>
        </w:rPr>
        <w:t xml:space="preserve">Patrick Schreib, Tourismusdirektor von Baiersbronn betont: „Für uns war es enorm wichtig, trotz Lockdown und </w:t>
      </w:r>
      <w:r w:rsidR="003C76EA" w:rsidRPr="000633E9">
        <w:rPr>
          <w:rFonts w:asciiTheme="majorHAnsi" w:hAnsiTheme="majorHAnsi" w:cs="Arial"/>
          <w:sz w:val="22"/>
          <w:szCs w:val="22"/>
        </w:rPr>
        <w:t xml:space="preserve">zeitweise </w:t>
      </w:r>
      <w:r w:rsidRPr="000633E9">
        <w:rPr>
          <w:rFonts w:asciiTheme="majorHAnsi" w:hAnsiTheme="majorHAnsi" w:cs="Arial"/>
          <w:sz w:val="22"/>
          <w:szCs w:val="22"/>
        </w:rPr>
        <w:t xml:space="preserve">geschlossener Hotels </w:t>
      </w:r>
      <w:r>
        <w:rPr>
          <w:rFonts w:asciiTheme="majorHAnsi" w:hAnsiTheme="majorHAnsi" w:cs="Arial"/>
          <w:sz w:val="22"/>
          <w:szCs w:val="22"/>
        </w:rPr>
        <w:t xml:space="preserve">am Wettbewerb teilzunehmen. Allein die Nominierung und der </w:t>
      </w:r>
      <w:r w:rsidR="003C76EA">
        <w:rPr>
          <w:rFonts w:asciiTheme="majorHAnsi" w:hAnsiTheme="majorHAnsi" w:cs="Arial"/>
          <w:sz w:val="22"/>
          <w:szCs w:val="22"/>
        </w:rPr>
        <w:t xml:space="preserve">jetzt </w:t>
      </w:r>
      <w:r>
        <w:rPr>
          <w:rFonts w:asciiTheme="majorHAnsi" w:hAnsiTheme="majorHAnsi" w:cs="Arial"/>
          <w:sz w:val="22"/>
          <w:szCs w:val="22"/>
        </w:rPr>
        <w:t xml:space="preserve">erreichte 3. Platz sind eine tolle Werbung für unsere Region und </w:t>
      </w:r>
      <w:r w:rsidR="003F65C8" w:rsidRPr="006F5A28">
        <w:rPr>
          <w:rFonts w:asciiTheme="majorHAnsi" w:hAnsiTheme="majorHAnsi" w:cs="Arial"/>
          <w:sz w:val="22"/>
          <w:szCs w:val="22"/>
        </w:rPr>
        <w:t>bestätig</w:t>
      </w:r>
      <w:r>
        <w:rPr>
          <w:rFonts w:asciiTheme="majorHAnsi" w:hAnsiTheme="majorHAnsi" w:cs="Arial"/>
          <w:sz w:val="22"/>
          <w:szCs w:val="22"/>
        </w:rPr>
        <w:t>en</w:t>
      </w:r>
      <w:r w:rsidR="003F65C8" w:rsidRPr="006F5A28">
        <w:rPr>
          <w:rFonts w:asciiTheme="majorHAnsi" w:hAnsiTheme="majorHAnsi" w:cs="Arial"/>
          <w:sz w:val="22"/>
          <w:szCs w:val="22"/>
        </w:rPr>
        <w:t xml:space="preserve"> unser Qualitätsversprechen</w:t>
      </w:r>
      <w:r>
        <w:rPr>
          <w:rFonts w:asciiTheme="majorHAnsi" w:hAnsiTheme="majorHAnsi" w:cs="Arial"/>
          <w:sz w:val="22"/>
          <w:szCs w:val="22"/>
        </w:rPr>
        <w:t>, das</w:t>
      </w:r>
      <w:r w:rsidR="003F65C8" w:rsidRPr="006F5A28">
        <w:rPr>
          <w:rFonts w:asciiTheme="majorHAnsi" w:hAnsiTheme="majorHAnsi" w:cs="Arial"/>
          <w:sz w:val="22"/>
          <w:szCs w:val="22"/>
        </w:rPr>
        <w:t xml:space="preserve"> wir </w:t>
      </w:r>
      <w:r>
        <w:rPr>
          <w:rFonts w:asciiTheme="majorHAnsi" w:hAnsiTheme="majorHAnsi" w:cs="Arial"/>
          <w:sz w:val="22"/>
          <w:szCs w:val="22"/>
        </w:rPr>
        <w:t xml:space="preserve">unseren Gästen </w:t>
      </w:r>
      <w:r w:rsidR="003F65C8" w:rsidRPr="006F5A28">
        <w:rPr>
          <w:rFonts w:asciiTheme="majorHAnsi" w:hAnsiTheme="majorHAnsi" w:cs="Arial"/>
          <w:sz w:val="22"/>
          <w:szCs w:val="22"/>
        </w:rPr>
        <w:t>mit der Murgleiter als zertifiziertem Premiumweg geben.</w:t>
      </w:r>
      <w:r>
        <w:rPr>
          <w:rFonts w:asciiTheme="majorHAnsi" w:hAnsiTheme="majorHAnsi" w:cs="Arial"/>
          <w:sz w:val="22"/>
          <w:szCs w:val="22"/>
        </w:rPr>
        <w:t xml:space="preserve"> Wenn einige neugierig auf die Murgleiter geworden sind, freuen wir uns auf diese neuen Besucher </w:t>
      </w:r>
      <w:r>
        <w:rPr>
          <w:rFonts w:asciiTheme="majorHAnsi" w:hAnsiTheme="majorHAnsi" w:cs="Arial"/>
          <w:sz w:val="22"/>
          <w:szCs w:val="22"/>
        </w:rPr>
        <w:lastRenderedPageBreak/>
        <w:t xml:space="preserve">und versprechen ihnen, dass sie mit </w:t>
      </w:r>
      <w:r w:rsidRPr="000633E9">
        <w:rPr>
          <w:rFonts w:asciiTheme="majorHAnsi" w:hAnsiTheme="majorHAnsi" w:cs="Arial"/>
          <w:sz w:val="22"/>
          <w:szCs w:val="22"/>
        </w:rPr>
        <w:t>tollen Erlebnissen zurückkehren werden.“</w:t>
      </w:r>
      <w:r w:rsidR="006953FE" w:rsidRPr="000633E9">
        <w:rPr>
          <w:rFonts w:asciiTheme="majorHAnsi" w:hAnsiTheme="majorHAnsi" w:cs="Arial"/>
          <w:sz w:val="22"/>
          <w:szCs w:val="22"/>
        </w:rPr>
        <w:t xml:space="preserve"> </w:t>
      </w:r>
      <w:r w:rsidR="006953FE" w:rsidRPr="000633E9">
        <w:rPr>
          <w:rFonts w:ascii="Calibri" w:hAnsi="Calibri"/>
          <w:sz w:val="22"/>
          <w:szCs w:val="22"/>
          <w:u w:color="FF2600"/>
        </w:rPr>
        <w:t>Auch Thorsten Hauck, Leiter des Amtes für Strukturförderung im Landratsamt Rastatt, freut sich sehr über die Bronzemedaille: „Wir haben vor 13 Jahren die Murgleiter konzipiert und stetig weiterentwickelt. Die Murgleiter gehört zu den am besten zertifizierten Wanderwegen in Deutschland. Der Titel als „Drittschönster Wanderweg Deutschlands 2021“ bestätigt eindrücklich, welches Juwel wir unseren Gästen und Einheimischen hier anbieten können.“</w:t>
      </w:r>
    </w:p>
    <w:p w14:paraId="1ABF7FEA" w14:textId="52D17CFF" w:rsidR="003F65C8" w:rsidRPr="000633E9" w:rsidRDefault="003F65C8" w:rsidP="003F65C8">
      <w:pPr>
        <w:spacing w:line="360" w:lineRule="auto"/>
        <w:ind w:left="284" w:right="1134"/>
        <w:jc w:val="both"/>
        <w:rPr>
          <w:rFonts w:asciiTheme="majorHAnsi" w:hAnsiTheme="majorHAnsi" w:cs="Arial"/>
          <w:sz w:val="22"/>
          <w:szCs w:val="22"/>
        </w:rPr>
      </w:pPr>
    </w:p>
    <w:p w14:paraId="586C5AA8" w14:textId="7C8A1952" w:rsidR="003F65C8" w:rsidRDefault="003F65C8" w:rsidP="003F65C8">
      <w:pPr>
        <w:spacing w:line="360" w:lineRule="auto"/>
        <w:ind w:right="1134" w:firstLine="284"/>
        <w:jc w:val="both"/>
        <w:rPr>
          <w:rFonts w:asciiTheme="majorHAnsi" w:hAnsiTheme="majorHAnsi" w:cs="Arial"/>
          <w:b/>
          <w:sz w:val="22"/>
          <w:szCs w:val="22"/>
        </w:rPr>
      </w:pPr>
      <w:r w:rsidRPr="00933094">
        <w:rPr>
          <w:rFonts w:asciiTheme="majorHAnsi" w:hAnsiTheme="majorHAnsi" w:cs="Arial"/>
          <w:b/>
          <w:sz w:val="22"/>
          <w:szCs w:val="22"/>
        </w:rPr>
        <w:t>Fünf Tage pure Wanderfreude</w:t>
      </w:r>
    </w:p>
    <w:p w14:paraId="78E927B1" w14:textId="62947517" w:rsidR="00433CFB" w:rsidRDefault="003F65C8" w:rsidP="00433CFB">
      <w:pPr>
        <w:spacing w:line="360" w:lineRule="auto"/>
        <w:ind w:left="284" w:right="1134"/>
        <w:jc w:val="both"/>
        <w:rPr>
          <w:rFonts w:asciiTheme="majorHAnsi" w:hAnsiTheme="majorHAnsi" w:cs="Arial"/>
          <w:sz w:val="22"/>
          <w:szCs w:val="22"/>
        </w:rPr>
      </w:pPr>
      <w:r w:rsidRPr="003E23EC">
        <w:rPr>
          <w:rFonts w:asciiTheme="majorHAnsi" w:hAnsiTheme="majorHAnsi" w:cs="Arial"/>
          <w:sz w:val="22"/>
          <w:szCs w:val="22"/>
        </w:rPr>
        <w:t>Die „Murgleiter“ läuft einmal längs durch den nördlichen Schwarzwald. Mit einer Gesamtlänge von 110 Kilometern</w:t>
      </w:r>
      <w:r>
        <w:rPr>
          <w:rFonts w:asciiTheme="majorHAnsi" w:hAnsiTheme="majorHAnsi" w:cs="Arial"/>
          <w:sz w:val="22"/>
          <w:szCs w:val="22"/>
        </w:rPr>
        <w:t xml:space="preserve"> </w:t>
      </w:r>
      <w:r w:rsidRPr="003E23EC">
        <w:rPr>
          <w:rFonts w:asciiTheme="majorHAnsi" w:hAnsiTheme="majorHAnsi" w:cs="Arial"/>
          <w:sz w:val="22"/>
          <w:szCs w:val="22"/>
        </w:rPr>
        <w:t xml:space="preserve">hat sich der erlebnisreiche Wanderweg zu einem ausgewachsenen Fernwanderweg entwickelt. </w:t>
      </w:r>
      <w:r>
        <w:rPr>
          <w:rFonts w:asciiTheme="majorHAnsi" w:hAnsiTheme="majorHAnsi" w:cs="Arial"/>
          <w:sz w:val="22"/>
          <w:szCs w:val="22"/>
        </w:rPr>
        <w:t>Seine</w:t>
      </w:r>
      <w:r w:rsidRPr="003E23EC">
        <w:rPr>
          <w:rFonts w:asciiTheme="majorHAnsi" w:hAnsiTheme="majorHAnsi" w:cs="Arial"/>
          <w:sz w:val="22"/>
          <w:szCs w:val="22"/>
        </w:rPr>
        <w:t xml:space="preserve"> fünf Etappen addieren sich zusammen auf rund 3.805 Meter Aufstieg. </w:t>
      </w:r>
      <w:r w:rsidRPr="00697C8C">
        <w:rPr>
          <w:rFonts w:asciiTheme="majorHAnsi" w:hAnsiTheme="majorHAnsi" w:cs="Arial"/>
          <w:iCs/>
          <w:sz w:val="22"/>
          <w:szCs w:val="22"/>
        </w:rPr>
        <w:t xml:space="preserve">Startpunkt ist das Unimog-Museum in </w:t>
      </w:r>
      <w:r w:rsidRPr="00697C8C">
        <w:rPr>
          <w:rFonts w:asciiTheme="majorHAnsi" w:hAnsiTheme="majorHAnsi" w:cs="Arial"/>
          <w:b/>
          <w:bCs/>
          <w:iCs/>
          <w:sz w:val="22"/>
          <w:szCs w:val="22"/>
        </w:rPr>
        <w:t>Gaggenau</w:t>
      </w:r>
      <w:r w:rsidRPr="00697C8C">
        <w:rPr>
          <w:rFonts w:asciiTheme="majorHAnsi" w:hAnsiTheme="majorHAnsi" w:cs="Arial"/>
          <w:iCs/>
          <w:sz w:val="22"/>
          <w:szCs w:val="22"/>
        </w:rPr>
        <w:t xml:space="preserve">, weiter geht es über den Merkur, den Hausberg von </w:t>
      </w:r>
      <w:r w:rsidRPr="00697C8C">
        <w:rPr>
          <w:rFonts w:asciiTheme="majorHAnsi" w:hAnsiTheme="majorHAnsi" w:cs="Arial"/>
          <w:b/>
          <w:bCs/>
          <w:iCs/>
          <w:sz w:val="22"/>
          <w:szCs w:val="22"/>
        </w:rPr>
        <w:t>Baden-Baden</w:t>
      </w:r>
      <w:r>
        <w:rPr>
          <w:rFonts w:asciiTheme="majorHAnsi" w:hAnsiTheme="majorHAnsi" w:cs="Arial"/>
          <w:b/>
          <w:bCs/>
          <w:iCs/>
          <w:sz w:val="22"/>
          <w:szCs w:val="22"/>
        </w:rPr>
        <w:t>,</w:t>
      </w:r>
      <w:r w:rsidRPr="00697C8C">
        <w:rPr>
          <w:rFonts w:asciiTheme="majorHAnsi" w:hAnsiTheme="majorHAnsi" w:cs="Arial"/>
          <w:iCs/>
          <w:sz w:val="22"/>
          <w:szCs w:val="22"/>
        </w:rPr>
        <w:t xml:space="preserve"> in die Papiermacherstadt </w:t>
      </w:r>
      <w:r w:rsidRPr="00697C8C">
        <w:rPr>
          <w:rFonts w:asciiTheme="majorHAnsi" w:hAnsiTheme="majorHAnsi" w:cs="Arial"/>
          <w:b/>
          <w:bCs/>
          <w:iCs/>
          <w:sz w:val="22"/>
          <w:szCs w:val="22"/>
        </w:rPr>
        <w:t>Gernsbach</w:t>
      </w:r>
      <w:r w:rsidRPr="00697C8C">
        <w:rPr>
          <w:rFonts w:asciiTheme="majorHAnsi" w:hAnsiTheme="majorHAnsi" w:cs="Arial"/>
          <w:iCs/>
          <w:sz w:val="22"/>
          <w:szCs w:val="22"/>
        </w:rPr>
        <w:t xml:space="preserve">, </w:t>
      </w:r>
      <w:r w:rsidRPr="000633E9">
        <w:rPr>
          <w:rFonts w:asciiTheme="majorHAnsi" w:hAnsiTheme="majorHAnsi" w:cs="Arial"/>
          <w:iCs/>
          <w:sz w:val="22"/>
          <w:szCs w:val="22"/>
        </w:rPr>
        <w:t xml:space="preserve">vorbei an </w:t>
      </w:r>
      <w:r w:rsidRPr="000633E9">
        <w:rPr>
          <w:rFonts w:asciiTheme="majorHAnsi" w:hAnsiTheme="majorHAnsi" w:cs="Arial"/>
          <w:b/>
          <w:bCs/>
          <w:iCs/>
          <w:sz w:val="22"/>
          <w:szCs w:val="22"/>
        </w:rPr>
        <w:t>Weisenbach</w:t>
      </w:r>
      <w:r w:rsidRPr="000633E9">
        <w:rPr>
          <w:rFonts w:asciiTheme="majorHAnsi" w:hAnsiTheme="majorHAnsi" w:cs="Arial"/>
          <w:iCs/>
          <w:sz w:val="22"/>
          <w:szCs w:val="22"/>
        </w:rPr>
        <w:t xml:space="preserve"> und durch den historischen Fachwerkort </w:t>
      </w:r>
      <w:r w:rsidRPr="000633E9">
        <w:rPr>
          <w:rFonts w:asciiTheme="majorHAnsi" w:hAnsiTheme="majorHAnsi" w:cs="Arial"/>
          <w:b/>
          <w:bCs/>
          <w:iCs/>
          <w:sz w:val="22"/>
          <w:szCs w:val="22"/>
        </w:rPr>
        <w:t>Forbach</w:t>
      </w:r>
      <w:r w:rsidRPr="000633E9">
        <w:rPr>
          <w:rFonts w:asciiTheme="majorHAnsi" w:hAnsiTheme="majorHAnsi" w:cs="Arial"/>
          <w:iCs/>
          <w:sz w:val="22"/>
          <w:szCs w:val="22"/>
        </w:rPr>
        <w:t xml:space="preserve"> bis nach </w:t>
      </w:r>
      <w:r w:rsidRPr="000633E9">
        <w:rPr>
          <w:rFonts w:asciiTheme="majorHAnsi" w:hAnsiTheme="majorHAnsi" w:cs="Arial"/>
          <w:b/>
          <w:bCs/>
          <w:iCs/>
          <w:sz w:val="22"/>
          <w:szCs w:val="22"/>
        </w:rPr>
        <w:t>Baiersbronn</w:t>
      </w:r>
      <w:r w:rsidRPr="000633E9">
        <w:rPr>
          <w:rFonts w:asciiTheme="majorHAnsi" w:hAnsiTheme="majorHAnsi" w:cs="Arial"/>
          <w:iCs/>
          <w:sz w:val="22"/>
          <w:szCs w:val="22"/>
        </w:rPr>
        <w:t xml:space="preserve"> hinauf zum 1.055 m hohen </w:t>
      </w:r>
      <w:r w:rsidRPr="000633E9">
        <w:rPr>
          <w:rFonts w:asciiTheme="majorHAnsi" w:hAnsiTheme="majorHAnsi" w:cs="Arial"/>
          <w:b/>
          <w:bCs/>
          <w:iCs/>
          <w:sz w:val="22"/>
          <w:szCs w:val="22"/>
        </w:rPr>
        <w:t>Schliffkopf</w:t>
      </w:r>
      <w:r w:rsidRPr="000633E9">
        <w:rPr>
          <w:rFonts w:asciiTheme="majorHAnsi" w:hAnsiTheme="majorHAnsi" w:cs="Arial"/>
          <w:iCs/>
          <w:sz w:val="22"/>
          <w:szCs w:val="22"/>
        </w:rPr>
        <w:t>.</w:t>
      </w:r>
      <w:r w:rsidR="006953FE" w:rsidRPr="000633E9">
        <w:rPr>
          <w:rFonts w:asciiTheme="majorHAnsi" w:hAnsiTheme="majorHAnsi" w:cs="Arial"/>
          <w:iCs/>
          <w:sz w:val="22"/>
          <w:szCs w:val="22"/>
        </w:rPr>
        <w:t xml:space="preserve"> </w:t>
      </w:r>
      <w:r w:rsidR="006953FE" w:rsidRPr="000633E9">
        <w:rPr>
          <w:rFonts w:ascii="Calibri" w:hAnsi="Calibri"/>
          <w:sz w:val="22"/>
          <w:szCs w:val="22"/>
          <w:u w:color="FF2600"/>
        </w:rPr>
        <w:t>Die Streckenführung ist sehr naturnah und abwechslungsreich, lückenlos in beide Richtungen ausgewiesen und bietet zahlreiche grandiose Ausblicke und andere spannende Highlights. Ideal sind auch die Murgleiter-Sitzbänke und Rastplätze, die dem Wanderfreund gemütliche Pausen ermöglichen. Das Besondere an der Murgleiter ist die parallel zur Wegeführung verlaufende S-Bahn-Strecke, so dass der Weg auch in kurzen, individuellen Etappen erobert werden kann. Zudem besteht</w:t>
      </w:r>
      <w:r w:rsidR="00433CFB" w:rsidRPr="000633E9">
        <w:rPr>
          <w:rFonts w:asciiTheme="majorHAnsi" w:hAnsiTheme="majorHAnsi" w:cs="Arial"/>
          <w:sz w:val="22"/>
          <w:szCs w:val="22"/>
        </w:rPr>
        <w:t xml:space="preserve"> die Möglichkeit, die „Murgleiter“ mit der </w:t>
      </w:r>
      <w:r w:rsidR="00433CFB" w:rsidRPr="000633E9">
        <w:rPr>
          <w:rFonts w:asciiTheme="majorHAnsi" w:hAnsiTheme="majorHAnsi" w:cs="Arial"/>
          <w:b/>
          <w:sz w:val="22"/>
          <w:szCs w:val="22"/>
        </w:rPr>
        <w:t>Murgleiter-Pauschale</w:t>
      </w:r>
      <w:r w:rsidR="00433CFB" w:rsidRPr="000633E9">
        <w:rPr>
          <w:rFonts w:asciiTheme="majorHAnsi" w:hAnsiTheme="majorHAnsi" w:cs="Arial"/>
          <w:sz w:val="22"/>
          <w:szCs w:val="22"/>
        </w:rPr>
        <w:t xml:space="preserve"> </w:t>
      </w:r>
      <w:r w:rsidR="00433CFB">
        <w:rPr>
          <w:rFonts w:asciiTheme="majorHAnsi" w:hAnsiTheme="majorHAnsi" w:cs="Arial"/>
          <w:sz w:val="22"/>
          <w:szCs w:val="22"/>
        </w:rPr>
        <w:t>inklusive Übernachtung, Gepäcktransport, Verpflegung und Wanderkarte völlig entspannt zu genießen. Das Angebot kann auf Anfrage an individuelle Wünsche angepasst werden.</w:t>
      </w:r>
    </w:p>
    <w:p w14:paraId="38EF8920" w14:textId="77777777" w:rsidR="003F65C8" w:rsidRDefault="003F65C8" w:rsidP="006F5A28">
      <w:pPr>
        <w:spacing w:line="360" w:lineRule="auto"/>
        <w:ind w:left="284" w:right="1134"/>
        <w:jc w:val="both"/>
        <w:rPr>
          <w:rFonts w:asciiTheme="majorHAnsi" w:hAnsiTheme="majorHAnsi" w:cs="Arial"/>
          <w:b/>
          <w:sz w:val="22"/>
          <w:szCs w:val="22"/>
        </w:rPr>
      </w:pPr>
    </w:p>
    <w:p w14:paraId="32D646C0" w14:textId="77777777" w:rsidR="000E05D6" w:rsidRDefault="000E05D6" w:rsidP="009D43C8">
      <w:pPr>
        <w:spacing w:line="360" w:lineRule="auto"/>
        <w:ind w:left="284" w:right="1134"/>
        <w:jc w:val="both"/>
        <w:rPr>
          <w:rFonts w:asciiTheme="majorHAnsi" w:hAnsiTheme="majorHAnsi" w:cs="Arial"/>
          <w:sz w:val="22"/>
          <w:szCs w:val="22"/>
        </w:rPr>
      </w:pPr>
    </w:p>
    <w:p w14:paraId="4FD368FA" w14:textId="77777777" w:rsidR="00E37AED" w:rsidRDefault="00FD4BA8" w:rsidP="000C48A5">
      <w:pPr>
        <w:spacing w:line="360" w:lineRule="auto"/>
        <w:ind w:right="1134" w:firstLine="284"/>
        <w:rPr>
          <w:rFonts w:asciiTheme="majorHAnsi" w:hAnsiTheme="majorHAnsi" w:cs="Arial"/>
          <w:b/>
          <w:sz w:val="22"/>
          <w:szCs w:val="22"/>
        </w:rPr>
      </w:pPr>
      <w:r w:rsidRPr="0051334D">
        <w:rPr>
          <w:rFonts w:asciiTheme="majorHAnsi" w:hAnsiTheme="majorHAnsi" w:cs="Arial"/>
          <w:b/>
          <w:sz w:val="22"/>
          <w:szCs w:val="22"/>
        </w:rPr>
        <w:t>Weiterführende Links</w:t>
      </w:r>
      <w:r w:rsidR="0027155A" w:rsidRPr="0051334D">
        <w:rPr>
          <w:rFonts w:asciiTheme="majorHAnsi" w:hAnsiTheme="majorHAnsi" w:cs="Arial"/>
          <w:b/>
          <w:sz w:val="22"/>
          <w:szCs w:val="22"/>
        </w:rPr>
        <w:t xml:space="preserve">: </w:t>
      </w:r>
    </w:p>
    <w:p w14:paraId="172A5A69" w14:textId="1A9A9AC6" w:rsidR="00FD4BA8" w:rsidRPr="00E37AED" w:rsidRDefault="00E37AED" w:rsidP="00E37AED">
      <w:pPr>
        <w:spacing w:line="360" w:lineRule="auto"/>
        <w:ind w:right="1134" w:firstLine="284"/>
        <w:rPr>
          <w:rFonts w:asciiTheme="majorHAnsi" w:hAnsiTheme="majorHAnsi" w:cs="Arial"/>
          <w:sz w:val="22"/>
          <w:szCs w:val="22"/>
        </w:rPr>
      </w:pPr>
      <w:r w:rsidRPr="00E37AED">
        <w:rPr>
          <w:rFonts w:asciiTheme="majorHAnsi" w:hAnsiTheme="majorHAnsi"/>
          <w:sz w:val="22"/>
          <w:szCs w:val="22"/>
        </w:rPr>
        <w:t>www.murgleiter.de</w:t>
      </w:r>
      <w:r w:rsidR="0051334D" w:rsidRPr="00E37AED">
        <w:rPr>
          <w:rFonts w:asciiTheme="majorHAnsi" w:hAnsiTheme="majorHAnsi" w:cs="Arial"/>
          <w:sz w:val="22"/>
          <w:szCs w:val="22"/>
        </w:rPr>
        <w:t xml:space="preserve">| </w:t>
      </w:r>
      <w:r w:rsidR="00A8149C" w:rsidRPr="00E37AED">
        <w:rPr>
          <w:rFonts w:asciiTheme="majorHAnsi" w:hAnsiTheme="majorHAnsi" w:cs="Arial"/>
          <w:sz w:val="22"/>
          <w:szCs w:val="22"/>
        </w:rPr>
        <w:t>www.murgtal.org| www.baiersbronn.de</w:t>
      </w:r>
    </w:p>
    <w:p w14:paraId="1C28DDC5" w14:textId="756664B4" w:rsidR="00A774DA" w:rsidRDefault="00A774DA" w:rsidP="00A07767">
      <w:pPr>
        <w:spacing w:line="360" w:lineRule="auto"/>
        <w:ind w:left="284" w:right="1418"/>
        <w:jc w:val="both"/>
        <w:rPr>
          <w:rFonts w:asciiTheme="majorHAnsi" w:hAnsiTheme="majorHAnsi" w:cs="Arial"/>
          <w:sz w:val="22"/>
          <w:szCs w:val="22"/>
        </w:rPr>
      </w:pPr>
    </w:p>
    <w:p w14:paraId="74323E9B" w14:textId="4698ABD5" w:rsidR="005F12B9" w:rsidRDefault="005F12B9" w:rsidP="00A07767">
      <w:pPr>
        <w:spacing w:line="360" w:lineRule="auto"/>
        <w:ind w:left="284" w:right="1418"/>
        <w:jc w:val="both"/>
        <w:rPr>
          <w:rFonts w:asciiTheme="majorHAnsi" w:hAnsiTheme="majorHAnsi" w:cs="Arial"/>
          <w:sz w:val="22"/>
          <w:szCs w:val="22"/>
        </w:rPr>
      </w:pPr>
    </w:p>
    <w:p w14:paraId="6A04D707" w14:textId="56BA20C7" w:rsidR="005F12B9" w:rsidRDefault="005F12B9" w:rsidP="00A07767">
      <w:pPr>
        <w:spacing w:line="360" w:lineRule="auto"/>
        <w:ind w:left="284" w:right="1418"/>
        <w:jc w:val="both"/>
        <w:rPr>
          <w:rFonts w:asciiTheme="majorHAnsi" w:hAnsiTheme="majorHAnsi" w:cs="Arial"/>
          <w:sz w:val="22"/>
          <w:szCs w:val="22"/>
        </w:rPr>
      </w:pPr>
    </w:p>
    <w:p w14:paraId="3D884816" w14:textId="30424D02" w:rsidR="005F12B9" w:rsidRDefault="005F12B9" w:rsidP="00A07767">
      <w:pPr>
        <w:spacing w:line="360" w:lineRule="auto"/>
        <w:ind w:left="284" w:right="1418"/>
        <w:jc w:val="both"/>
        <w:rPr>
          <w:rFonts w:asciiTheme="majorHAnsi" w:hAnsiTheme="majorHAnsi" w:cs="Arial"/>
          <w:sz w:val="22"/>
          <w:szCs w:val="22"/>
        </w:rPr>
      </w:pPr>
    </w:p>
    <w:p w14:paraId="7A911778" w14:textId="2B3E5D51" w:rsidR="005F12B9" w:rsidRDefault="005F12B9" w:rsidP="00A07767">
      <w:pPr>
        <w:spacing w:line="360" w:lineRule="auto"/>
        <w:ind w:left="284" w:right="1418"/>
        <w:jc w:val="both"/>
        <w:rPr>
          <w:rFonts w:asciiTheme="majorHAnsi" w:hAnsiTheme="majorHAnsi" w:cs="Arial"/>
          <w:sz w:val="22"/>
          <w:szCs w:val="22"/>
        </w:rPr>
      </w:pPr>
    </w:p>
    <w:p w14:paraId="128EB6AF" w14:textId="08030B47" w:rsidR="005F12B9" w:rsidRDefault="005F12B9" w:rsidP="00A07767">
      <w:pPr>
        <w:spacing w:line="360" w:lineRule="auto"/>
        <w:ind w:left="284" w:right="1418"/>
        <w:jc w:val="both"/>
        <w:rPr>
          <w:rFonts w:asciiTheme="majorHAnsi" w:hAnsiTheme="majorHAnsi" w:cs="Arial"/>
          <w:sz w:val="22"/>
          <w:szCs w:val="22"/>
        </w:rPr>
      </w:pPr>
    </w:p>
    <w:p w14:paraId="77D46301" w14:textId="77777777" w:rsidR="005F12B9" w:rsidRPr="009322D7" w:rsidRDefault="005F12B9" w:rsidP="00A07767">
      <w:pPr>
        <w:spacing w:line="360" w:lineRule="auto"/>
        <w:ind w:left="284" w:right="1418"/>
        <w:jc w:val="both"/>
        <w:rPr>
          <w:rFonts w:asciiTheme="majorHAnsi" w:hAnsiTheme="majorHAnsi" w:cs="Arial"/>
          <w:sz w:val="22"/>
          <w:szCs w:val="22"/>
        </w:rPr>
      </w:pPr>
    </w:p>
    <w:p w14:paraId="49F0080D" w14:textId="08BAA6D9" w:rsidR="00FD4BA8" w:rsidRPr="009322D7" w:rsidRDefault="00FD4BA8" w:rsidP="00F20093">
      <w:pPr>
        <w:spacing w:line="360" w:lineRule="auto"/>
        <w:ind w:left="284" w:right="1418"/>
        <w:jc w:val="both"/>
        <w:rPr>
          <w:rFonts w:asciiTheme="majorHAnsi" w:hAnsiTheme="majorHAnsi" w:cs="Arial"/>
          <w:b/>
          <w:sz w:val="22"/>
          <w:szCs w:val="22"/>
        </w:rPr>
      </w:pPr>
      <w:r w:rsidRPr="00457216">
        <w:rPr>
          <w:rFonts w:asciiTheme="majorHAnsi" w:hAnsiTheme="majorHAnsi" w:cs="Arial"/>
          <w:b/>
          <w:sz w:val="22"/>
          <w:szCs w:val="22"/>
        </w:rPr>
        <w:lastRenderedPageBreak/>
        <w:t>Pressefotos</w:t>
      </w:r>
    </w:p>
    <w:p w14:paraId="1871B769" w14:textId="4937F9CF" w:rsidR="00FD4BA8" w:rsidRDefault="00FD4BA8" w:rsidP="00F20093">
      <w:pPr>
        <w:spacing w:line="360" w:lineRule="auto"/>
        <w:ind w:left="284" w:right="1418"/>
        <w:jc w:val="both"/>
        <w:rPr>
          <w:rFonts w:asciiTheme="majorHAnsi" w:hAnsiTheme="majorHAnsi" w:cs="Arial"/>
          <w:sz w:val="22"/>
          <w:szCs w:val="22"/>
        </w:rPr>
      </w:pPr>
      <w:r w:rsidRPr="00457216">
        <w:rPr>
          <w:rFonts w:asciiTheme="majorHAnsi" w:hAnsiTheme="majorHAnsi" w:cs="Arial"/>
          <w:sz w:val="22"/>
          <w:szCs w:val="22"/>
        </w:rPr>
        <w:t>Die Veröffentlichung von Pressefotos ist bei Nennung des Copyrights honorarfrei.</w:t>
      </w:r>
    </w:p>
    <w:p w14:paraId="10BA20CE" w14:textId="06F87F88" w:rsidR="009C5B03" w:rsidRDefault="009C5B03" w:rsidP="009C5B03">
      <w:pPr>
        <w:spacing w:line="360" w:lineRule="auto"/>
        <w:ind w:left="284" w:right="1418"/>
        <w:rPr>
          <w:rFonts w:asciiTheme="majorHAnsi" w:hAnsiTheme="majorHAnsi" w:cs="Arial"/>
          <w:sz w:val="22"/>
          <w:szCs w:val="22"/>
        </w:rPr>
      </w:pPr>
      <w:r w:rsidRPr="009C5B03">
        <w:rPr>
          <w:rFonts w:asciiTheme="majorHAnsi" w:hAnsiTheme="majorHAnsi" w:cs="Arial"/>
          <w:sz w:val="22"/>
          <w:szCs w:val="22"/>
        </w:rPr>
        <w:t>Etappe 2</w:t>
      </w:r>
      <w:r>
        <w:rPr>
          <w:rFonts w:asciiTheme="majorHAnsi" w:hAnsiTheme="majorHAnsi" w:cs="Arial"/>
          <w:sz w:val="22"/>
          <w:szCs w:val="22"/>
        </w:rPr>
        <w:t xml:space="preserve"> - </w:t>
      </w:r>
      <w:r w:rsidRPr="009C5B03">
        <w:rPr>
          <w:rFonts w:asciiTheme="majorHAnsi" w:hAnsiTheme="majorHAnsi" w:cs="Arial"/>
          <w:sz w:val="22"/>
          <w:szCs w:val="22"/>
        </w:rPr>
        <w:t>Schloss Eberstein</w:t>
      </w:r>
      <w:r>
        <w:rPr>
          <w:rFonts w:asciiTheme="majorHAnsi" w:hAnsiTheme="majorHAnsi" w:cs="Arial"/>
          <w:sz w:val="22"/>
          <w:szCs w:val="22"/>
        </w:rPr>
        <w:t xml:space="preserve"> </w:t>
      </w:r>
      <w:r w:rsidRPr="00E12CFA">
        <w:rPr>
          <w:rFonts w:asciiTheme="majorHAnsi" w:hAnsiTheme="majorHAnsi" w:cs="Arial"/>
          <w:sz w:val="22"/>
          <w:szCs w:val="22"/>
        </w:rPr>
        <w:t>©</w:t>
      </w:r>
      <w:r>
        <w:rPr>
          <w:rFonts w:asciiTheme="majorHAnsi" w:hAnsiTheme="majorHAnsi" w:cs="Arial"/>
          <w:sz w:val="22"/>
          <w:szCs w:val="22"/>
        </w:rPr>
        <w:t xml:space="preserve"> </w:t>
      </w:r>
      <w:r w:rsidRPr="009C5B03">
        <w:rPr>
          <w:rFonts w:asciiTheme="majorHAnsi" w:hAnsiTheme="majorHAnsi" w:cs="Arial"/>
          <w:sz w:val="22"/>
          <w:szCs w:val="22"/>
        </w:rPr>
        <w:t>Max Günter</w:t>
      </w:r>
      <w:r>
        <w:rPr>
          <w:rFonts w:asciiTheme="majorHAnsi" w:hAnsiTheme="majorHAnsi" w:cs="Arial"/>
          <w:sz w:val="22"/>
          <w:szCs w:val="22"/>
        </w:rPr>
        <w:br/>
      </w:r>
      <w:r w:rsidRPr="009C5B03">
        <w:rPr>
          <w:rFonts w:asciiTheme="majorHAnsi" w:hAnsiTheme="majorHAnsi" w:cs="Arial"/>
          <w:sz w:val="22"/>
          <w:szCs w:val="22"/>
        </w:rPr>
        <w:t>Etappe 3</w:t>
      </w:r>
      <w:r>
        <w:rPr>
          <w:rFonts w:asciiTheme="majorHAnsi" w:hAnsiTheme="majorHAnsi" w:cs="Arial"/>
          <w:sz w:val="22"/>
          <w:szCs w:val="22"/>
        </w:rPr>
        <w:t xml:space="preserve"> - </w:t>
      </w:r>
      <w:r w:rsidRPr="009C5B03">
        <w:rPr>
          <w:rFonts w:asciiTheme="majorHAnsi" w:hAnsiTheme="majorHAnsi" w:cs="Arial"/>
          <w:sz w:val="22"/>
          <w:szCs w:val="22"/>
        </w:rPr>
        <w:t>Holzbrücke Forbach</w:t>
      </w:r>
      <w:r>
        <w:rPr>
          <w:rFonts w:asciiTheme="majorHAnsi" w:hAnsiTheme="majorHAnsi" w:cs="Arial"/>
          <w:sz w:val="22"/>
          <w:szCs w:val="22"/>
        </w:rPr>
        <w:t xml:space="preserve"> </w:t>
      </w:r>
      <w:r w:rsidRPr="00E12CFA">
        <w:rPr>
          <w:rFonts w:asciiTheme="majorHAnsi" w:hAnsiTheme="majorHAnsi" w:cs="Arial"/>
          <w:sz w:val="22"/>
          <w:szCs w:val="22"/>
        </w:rPr>
        <w:t>©</w:t>
      </w:r>
      <w:r w:rsidR="004000BA">
        <w:rPr>
          <w:rFonts w:asciiTheme="majorHAnsi" w:hAnsiTheme="majorHAnsi" w:cs="Arial"/>
          <w:sz w:val="22"/>
          <w:szCs w:val="22"/>
        </w:rPr>
        <w:t xml:space="preserve"> </w:t>
      </w:r>
      <w:r w:rsidRPr="009C5B03">
        <w:rPr>
          <w:rFonts w:asciiTheme="majorHAnsi" w:hAnsiTheme="majorHAnsi" w:cs="Arial"/>
          <w:sz w:val="22"/>
          <w:szCs w:val="22"/>
        </w:rPr>
        <w:t>Joachim Gerstner Compusign</w:t>
      </w:r>
      <w:r>
        <w:rPr>
          <w:rFonts w:asciiTheme="majorHAnsi" w:hAnsiTheme="majorHAnsi" w:cs="Arial"/>
          <w:sz w:val="22"/>
          <w:szCs w:val="22"/>
        </w:rPr>
        <w:br/>
      </w:r>
      <w:r w:rsidRPr="009C5B03">
        <w:rPr>
          <w:rFonts w:asciiTheme="majorHAnsi" w:hAnsiTheme="majorHAnsi" w:cs="Arial"/>
          <w:sz w:val="22"/>
          <w:szCs w:val="22"/>
        </w:rPr>
        <w:t>Etappe 4</w:t>
      </w:r>
      <w:r>
        <w:rPr>
          <w:rFonts w:asciiTheme="majorHAnsi" w:hAnsiTheme="majorHAnsi" w:cs="Arial"/>
          <w:sz w:val="22"/>
          <w:szCs w:val="22"/>
        </w:rPr>
        <w:t xml:space="preserve"> - </w:t>
      </w:r>
      <w:r w:rsidRPr="009C5B03">
        <w:rPr>
          <w:rFonts w:asciiTheme="majorHAnsi" w:hAnsiTheme="majorHAnsi" w:cs="Arial"/>
          <w:sz w:val="22"/>
          <w:szCs w:val="22"/>
        </w:rPr>
        <w:t>Huzenbacher Seeblick</w:t>
      </w:r>
      <w:r>
        <w:rPr>
          <w:rFonts w:asciiTheme="majorHAnsi" w:hAnsiTheme="majorHAnsi" w:cs="Arial"/>
          <w:sz w:val="22"/>
          <w:szCs w:val="22"/>
        </w:rPr>
        <w:t xml:space="preserve"> </w:t>
      </w:r>
      <w:r w:rsidRPr="00E12CFA">
        <w:rPr>
          <w:rFonts w:asciiTheme="majorHAnsi" w:hAnsiTheme="majorHAnsi" w:cs="Arial"/>
          <w:sz w:val="22"/>
          <w:szCs w:val="22"/>
        </w:rPr>
        <w:t>©</w:t>
      </w:r>
      <w:r w:rsidRPr="00433CFB">
        <w:rPr>
          <w:rFonts w:asciiTheme="majorHAnsi" w:hAnsiTheme="majorHAnsi" w:cs="Arial"/>
          <w:sz w:val="22"/>
          <w:szCs w:val="22"/>
        </w:rPr>
        <w:t xml:space="preserve"> </w:t>
      </w:r>
      <w:r w:rsidRPr="009C5B03">
        <w:rPr>
          <w:rFonts w:asciiTheme="majorHAnsi" w:hAnsiTheme="majorHAnsi" w:cs="Arial"/>
          <w:sz w:val="22"/>
          <w:szCs w:val="22"/>
        </w:rPr>
        <w:t>Ulrike Klumpp</w:t>
      </w:r>
    </w:p>
    <w:p w14:paraId="6B824C28" w14:textId="77777777" w:rsidR="009C5B03" w:rsidRPr="009C5B03" w:rsidRDefault="009C5B03" w:rsidP="00B925D8">
      <w:pPr>
        <w:spacing w:line="360" w:lineRule="auto"/>
        <w:ind w:left="284" w:right="1418"/>
        <w:jc w:val="both"/>
        <w:rPr>
          <w:rFonts w:asciiTheme="majorHAnsi" w:hAnsiTheme="majorHAnsi" w:cs="Arial"/>
          <w:sz w:val="22"/>
          <w:szCs w:val="22"/>
        </w:rPr>
      </w:pPr>
    </w:p>
    <w:p w14:paraId="102C2F35" w14:textId="316D93FC" w:rsidR="00A8149C" w:rsidRPr="00B925D8" w:rsidRDefault="00FD4BA8" w:rsidP="00B925D8">
      <w:pPr>
        <w:spacing w:line="360" w:lineRule="auto"/>
        <w:ind w:left="284" w:right="1418"/>
        <w:jc w:val="both"/>
        <w:rPr>
          <w:rFonts w:asciiTheme="majorHAnsi" w:hAnsiTheme="majorHAnsi" w:cs="Arial"/>
          <w:b/>
          <w:sz w:val="22"/>
          <w:szCs w:val="22"/>
        </w:rPr>
      </w:pPr>
      <w:r w:rsidRPr="00457216">
        <w:rPr>
          <w:rFonts w:asciiTheme="majorHAnsi" w:hAnsiTheme="majorHAnsi" w:cs="Arial"/>
          <w:b/>
          <w:sz w:val="22"/>
          <w:szCs w:val="22"/>
        </w:rPr>
        <w:t>Pressekontakt</w:t>
      </w:r>
    </w:p>
    <w:p w14:paraId="2AAEA049" w14:textId="77777777" w:rsidR="00FD4BA8" w:rsidRPr="00457216" w:rsidRDefault="00FD4BA8" w:rsidP="00B04043">
      <w:pPr>
        <w:spacing w:line="360" w:lineRule="auto"/>
        <w:ind w:left="284" w:right="1418"/>
        <w:jc w:val="both"/>
        <w:rPr>
          <w:rFonts w:asciiTheme="majorHAnsi" w:hAnsiTheme="majorHAnsi" w:cs="Arial"/>
          <w:sz w:val="22"/>
          <w:szCs w:val="22"/>
        </w:rPr>
      </w:pPr>
      <w:r w:rsidRPr="00457216">
        <w:rPr>
          <w:rFonts w:asciiTheme="majorHAnsi" w:hAnsiTheme="majorHAnsi" w:cs="Arial"/>
          <w:sz w:val="22"/>
          <w:szCs w:val="22"/>
        </w:rPr>
        <w:t>Baiersbronn Touristik | Bianca Pflüger, Patrick Schreib</w:t>
      </w:r>
    </w:p>
    <w:p w14:paraId="73B40356" w14:textId="35214EB8" w:rsidR="00574A1A" w:rsidRPr="00B925D8" w:rsidRDefault="00FD4BA8" w:rsidP="00740E65">
      <w:pPr>
        <w:spacing w:line="360" w:lineRule="auto"/>
        <w:ind w:left="284" w:right="1418"/>
        <w:rPr>
          <w:rFonts w:asciiTheme="majorHAnsi" w:hAnsiTheme="majorHAnsi" w:cs="Arial"/>
          <w:sz w:val="22"/>
          <w:szCs w:val="22"/>
        </w:rPr>
      </w:pPr>
      <w:r w:rsidRPr="00993E0B">
        <w:rPr>
          <w:rFonts w:asciiTheme="majorHAnsi" w:hAnsiTheme="majorHAnsi" w:cs="Arial"/>
          <w:sz w:val="22"/>
          <w:szCs w:val="22"/>
        </w:rPr>
        <w:t xml:space="preserve">Tel.: 07442 / 84 14 10, Mail: </w:t>
      </w:r>
      <w:hyperlink r:id="rId10" w:history="1">
        <w:r w:rsidRPr="00993E0B">
          <w:rPr>
            <w:rFonts w:asciiTheme="majorHAnsi" w:hAnsiTheme="majorHAnsi" w:cs="Arial"/>
            <w:sz w:val="22"/>
            <w:szCs w:val="22"/>
          </w:rPr>
          <w:t>bianca.pflueger@baiersbronn.de</w:t>
        </w:r>
      </w:hyperlink>
      <w:r w:rsidRPr="00993E0B">
        <w:rPr>
          <w:rFonts w:asciiTheme="majorHAnsi" w:hAnsiTheme="majorHAnsi" w:cs="Arial"/>
          <w:sz w:val="22"/>
          <w:szCs w:val="22"/>
        </w:rPr>
        <w:t>,</w:t>
      </w:r>
      <w:r w:rsidRPr="009322D7">
        <w:rPr>
          <w:rFonts w:asciiTheme="majorHAnsi" w:hAnsiTheme="majorHAnsi" w:cs="Arial"/>
          <w:sz w:val="22"/>
          <w:szCs w:val="22"/>
        </w:rPr>
        <w:t xml:space="preserve"> </w:t>
      </w:r>
      <w:hyperlink r:id="rId11" w:history="1">
        <w:r w:rsidR="00B925D8" w:rsidRPr="00B925D8">
          <w:rPr>
            <w:rStyle w:val="Hyperlink"/>
            <w:rFonts w:asciiTheme="majorHAnsi" w:hAnsiTheme="majorHAnsi" w:cs="Arial"/>
            <w:color w:val="auto"/>
            <w:sz w:val="22"/>
            <w:szCs w:val="22"/>
            <w:u w:val="none"/>
          </w:rPr>
          <w:t>www.baiersbronn.de</w:t>
        </w:r>
      </w:hyperlink>
    </w:p>
    <w:p w14:paraId="14FA2CB2" w14:textId="77777777" w:rsidR="006953FE" w:rsidRPr="000633E9" w:rsidRDefault="006953FE" w:rsidP="006953FE">
      <w:pPr>
        <w:spacing w:line="360" w:lineRule="auto"/>
        <w:ind w:left="284" w:right="1418"/>
        <w:rPr>
          <w:rStyle w:val="Hyperlink0"/>
        </w:rPr>
      </w:pPr>
      <w:r>
        <w:rPr>
          <w:rStyle w:val="Hyperlink0"/>
        </w:rPr>
        <w:t xml:space="preserve">Landratsamt Rastatt | Amt für </w:t>
      </w:r>
      <w:r w:rsidRPr="000633E9">
        <w:rPr>
          <w:rStyle w:val="Hyperlink0"/>
        </w:rPr>
        <w:t xml:space="preserve">Strukturförderung | </w:t>
      </w:r>
      <w:r w:rsidRPr="000633E9">
        <w:rPr>
          <w:rStyle w:val="Ohne"/>
          <w:rFonts w:ascii="Calibri" w:hAnsi="Calibri"/>
          <w:sz w:val="22"/>
          <w:szCs w:val="22"/>
          <w:u w:color="0096FF"/>
        </w:rPr>
        <w:t>Thorsten Hauck</w:t>
      </w:r>
    </w:p>
    <w:p w14:paraId="5C916162" w14:textId="77777777" w:rsidR="006953FE" w:rsidRPr="000633E9" w:rsidRDefault="006953FE" w:rsidP="006953FE">
      <w:pPr>
        <w:spacing w:line="360" w:lineRule="auto"/>
        <w:ind w:left="284" w:right="1418"/>
        <w:rPr>
          <w:rStyle w:val="Ohne"/>
          <w:rFonts w:ascii="Calibri" w:eastAsia="Calibri" w:hAnsi="Calibri" w:cs="Calibri"/>
          <w:sz w:val="22"/>
          <w:szCs w:val="22"/>
          <w:u w:color="0096FF"/>
          <w:lang w:val="en-US"/>
        </w:rPr>
      </w:pPr>
      <w:r w:rsidRPr="000633E9">
        <w:rPr>
          <w:rStyle w:val="Hyperlink0"/>
          <w:lang w:val="en-US"/>
        </w:rPr>
        <w:t xml:space="preserve">Tel.: 07222 / 381-3108, Mail: tourismus@landkreis-rastatt.de, </w:t>
      </w:r>
      <w:r w:rsidRPr="000633E9">
        <w:rPr>
          <w:rStyle w:val="Ohne"/>
          <w:rFonts w:ascii="Calibri" w:hAnsi="Calibri"/>
          <w:sz w:val="22"/>
          <w:szCs w:val="22"/>
          <w:u w:color="0096FF"/>
          <w:lang w:val="en-US"/>
        </w:rPr>
        <w:t>www.tourismus.landkreis-rastatt.de</w:t>
      </w:r>
    </w:p>
    <w:p w14:paraId="286CD47C" w14:textId="77777777" w:rsidR="002F428E" w:rsidRPr="000633E9" w:rsidRDefault="002F428E" w:rsidP="00B04043">
      <w:pPr>
        <w:spacing w:line="360" w:lineRule="auto"/>
        <w:ind w:left="284" w:right="1418"/>
        <w:jc w:val="both"/>
        <w:rPr>
          <w:rFonts w:asciiTheme="majorHAnsi" w:hAnsiTheme="majorHAnsi" w:cs="Arial"/>
          <w:sz w:val="22"/>
          <w:szCs w:val="22"/>
          <w:lang w:val="en-US"/>
        </w:rPr>
      </w:pPr>
    </w:p>
    <w:p w14:paraId="6E50184B" w14:textId="456234BC" w:rsidR="00FD4BA8" w:rsidRPr="000633E9" w:rsidRDefault="00FD4BA8" w:rsidP="00B04043">
      <w:pPr>
        <w:spacing w:line="360" w:lineRule="auto"/>
        <w:ind w:left="284" w:right="1418"/>
        <w:jc w:val="both"/>
        <w:rPr>
          <w:rFonts w:asciiTheme="majorHAnsi" w:hAnsiTheme="majorHAnsi" w:cs="Arial"/>
          <w:sz w:val="22"/>
          <w:szCs w:val="22"/>
          <w:lang w:val="en-US"/>
        </w:rPr>
      </w:pPr>
      <w:r w:rsidRPr="000633E9">
        <w:rPr>
          <w:rFonts w:asciiTheme="majorHAnsi" w:hAnsiTheme="majorHAnsi" w:cs="Arial"/>
          <w:sz w:val="22"/>
          <w:szCs w:val="22"/>
          <w:lang w:val="en-US"/>
        </w:rPr>
        <w:t xml:space="preserve">abc context media consulting | Andrea Brück, </w:t>
      </w:r>
      <w:r w:rsidR="007B3B4C" w:rsidRPr="000633E9">
        <w:rPr>
          <w:rFonts w:asciiTheme="majorHAnsi" w:hAnsiTheme="majorHAnsi" w:cs="Arial"/>
          <w:sz w:val="22"/>
          <w:szCs w:val="22"/>
          <w:lang w:val="en-US"/>
        </w:rPr>
        <w:t>Anna Ohlmann</w:t>
      </w:r>
    </w:p>
    <w:p w14:paraId="7D68BB9C" w14:textId="7C290BB8" w:rsidR="00A774DA" w:rsidRPr="009322D7" w:rsidRDefault="009B5335" w:rsidP="009B5335">
      <w:pPr>
        <w:spacing w:line="360" w:lineRule="auto"/>
        <w:ind w:left="284" w:right="1418"/>
        <w:rPr>
          <w:rFonts w:asciiTheme="majorHAnsi" w:hAnsiTheme="majorHAnsi" w:cs="Arial"/>
          <w:sz w:val="22"/>
          <w:szCs w:val="22"/>
        </w:rPr>
      </w:pPr>
      <w:r>
        <w:rPr>
          <w:rFonts w:asciiTheme="majorHAnsi" w:hAnsiTheme="majorHAnsi" w:cs="Arial"/>
          <w:sz w:val="22"/>
          <w:szCs w:val="22"/>
        </w:rPr>
        <w:t>Tel.: 0</w:t>
      </w:r>
      <w:r w:rsidR="00FD4BA8" w:rsidRPr="009322D7">
        <w:rPr>
          <w:rFonts w:asciiTheme="majorHAnsi" w:hAnsiTheme="majorHAnsi" w:cs="Arial"/>
          <w:sz w:val="22"/>
          <w:szCs w:val="22"/>
        </w:rPr>
        <w:t xml:space="preserve">7245 / 91 70 570, Mail: </w:t>
      </w:r>
      <w:hyperlink r:id="rId12" w:history="1">
        <w:r w:rsidR="00FD4BA8" w:rsidRPr="009322D7">
          <w:rPr>
            <w:rFonts w:asciiTheme="majorHAnsi" w:hAnsiTheme="majorHAnsi" w:cs="Arial"/>
            <w:sz w:val="22"/>
            <w:szCs w:val="22"/>
          </w:rPr>
          <w:t>brueck@abc-context.de</w:t>
        </w:r>
      </w:hyperlink>
      <w:r w:rsidR="00FD4BA8" w:rsidRPr="009322D7">
        <w:rPr>
          <w:rFonts w:asciiTheme="majorHAnsi" w:hAnsiTheme="majorHAnsi" w:cs="Arial"/>
          <w:sz w:val="22"/>
          <w:szCs w:val="22"/>
        </w:rPr>
        <w:t xml:space="preserve">, </w:t>
      </w:r>
      <w:r w:rsidR="007B3B4C">
        <w:rPr>
          <w:rFonts w:asciiTheme="majorHAnsi" w:hAnsiTheme="majorHAnsi" w:cs="Arial"/>
          <w:sz w:val="22"/>
          <w:szCs w:val="22"/>
        </w:rPr>
        <w:t>ohlmann@abc-context.de</w:t>
      </w:r>
      <w:r w:rsidR="0027155A" w:rsidRPr="009322D7">
        <w:rPr>
          <w:rFonts w:asciiTheme="majorHAnsi" w:hAnsiTheme="majorHAnsi" w:cs="Arial"/>
          <w:sz w:val="22"/>
          <w:szCs w:val="22"/>
        </w:rPr>
        <w:t xml:space="preserve">, </w:t>
      </w:r>
      <w:r w:rsidR="00C6554B" w:rsidRPr="00C6554B">
        <w:rPr>
          <w:rFonts w:asciiTheme="majorHAnsi" w:hAnsiTheme="majorHAnsi" w:cs="Arial"/>
          <w:sz w:val="22"/>
          <w:szCs w:val="22"/>
        </w:rPr>
        <w:t>https://abc-context.de</w:t>
      </w:r>
    </w:p>
    <w:sectPr w:rsidR="00A774DA" w:rsidRPr="009322D7" w:rsidSect="00B3151F">
      <w:footerReference w:type="even" r:id="rId13"/>
      <w:footerReference w:type="default" r:id="rId14"/>
      <w:pgSz w:w="11900" w:h="16840"/>
      <w:pgMar w:top="1417" w:right="1417" w:bottom="851"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61E50" w14:textId="77777777" w:rsidR="00405C52" w:rsidRDefault="00405C52" w:rsidP="00B71DDB">
      <w:r>
        <w:separator/>
      </w:r>
    </w:p>
  </w:endnote>
  <w:endnote w:type="continuationSeparator" w:id="0">
    <w:p w14:paraId="34A6E70B" w14:textId="77777777" w:rsidR="00405C52" w:rsidRDefault="00405C52" w:rsidP="00B71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12C11" w14:textId="77777777" w:rsidR="00A818C8" w:rsidRDefault="00A818C8" w:rsidP="00B71DD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D645BA6" w14:textId="77777777" w:rsidR="00A818C8" w:rsidRDefault="00A818C8" w:rsidP="00B71DD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FC59A" w14:textId="4741E2F3" w:rsidR="00A818C8" w:rsidRPr="00B71DDB" w:rsidRDefault="00A818C8" w:rsidP="00B71DDB">
    <w:pPr>
      <w:pStyle w:val="Fuzeile"/>
      <w:framePr w:wrap="around" w:vAnchor="text" w:hAnchor="page" w:x="10418" w:y="-37"/>
      <w:rPr>
        <w:rStyle w:val="Seitenzahl"/>
        <w:rFonts w:asciiTheme="majorHAnsi" w:hAnsiTheme="majorHAnsi"/>
        <w:sz w:val="16"/>
        <w:szCs w:val="16"/>
      </w:rPr>
    </w:pPr>
    <w:r w:rsidRPr="00B71DDB">
      <w:rPr>
        <w:rStyle w:val="Seitenzahl"/>
        <w:rFonts w:asciiTheme="majorHAnsi" w:hAnsiTheme="majorHAnsi"/>
        <w:sz w:val="16"/>
        <w:szCs w:val="16"/>
      </w:rPr>
      <w:fldChar w:fldCharType="begin"/>
    </w:r>
    <w:r w:rsidRPr="00B71DDB">
      <w:rPr>
        <w:rStyle w:val="Seitenzahl"/>
        <w:rFonts w:asciiTheme="majorHAnsi" w:hAnsiTheme="majorHAnsi"/>
        <w:sz w:val="16"/>
        <w:szCs w:val="16"/>
      </w:rPr>
      <w:instrText xml:space="preserve">PAGE  </w:instrText>
    </w:r>
    <w:r w:rsidRPr="00B71DDB">
      <w:rPr>
        <w:rStyle w:val="Seitenzahl"/>
        <w:rFonts w:asciiTheme="majorHAnsi" w:hAnsiTheme="majorHAnsi"/>
        <w:sz w:val="16"/>
        <w:szCs w:val="16"/>
      </w:rPr>
      <w:fldChar w:fldCharType="separate"/>
    </w:r>
    <w:r w:rsidR="00824D24">
      <w:rPr>
        <w:rStyle w:val="Seitenzahl"/>
        <w:rFonts w:asciiTheme="majorHAnsi" w:hAnsiTheme="majorHAnsi"/>
        <w:noProof/>
        <w:sz w:val="16"/>
        <w:szCs w:val="16"/>
      </w:rPr>
      <w:t>1</w:t>
    </w:r>
    <w:r w:rsidRPr="00B71DDB">
      <w:rPr>
        <w:rStyle w:val="Seitenzahl"/>
        <w:rFonts w:asciiTheme="majorHAnsi" w:hAnsiTheme="majorHAnsi"/>
        <w:sz w:val="16"/>
        <w:szCs w:val="16"/>
      </w:rPr>
      <w:fldChar w:fldCharType="end"/>
    </w:r>
  </w:p>
  <w:p w14:paraId="351CA0F4" w14:textId="77777777" w:rsidR="00A818C8" w:rsidRDefault="00A818C8" w:rsidP="00B71DDB">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E72C2E" w14:textId="77777777" w:rsidR="00405C52" w:rsidRDefault="00405C52" w:rsidP="00B71DDB">
      <w:r>
        <w:separator/>
      </w:r>
    </w:p>
  </w:footnote>
  <w:footnote w:type="continuationSeparator" w:id="0">
    <w:p w14:paraId="7E468A02" w14:textId="77777777" w:rsidR="00405C52" w:rsidRDefault="00405C52" w:rsidP="00B71D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B2F"/>
    <w:rsid w:val="0000520B"/>
    <w:rsid w:val="00022A5B"/>
    <w:rsid w:val="0002345D"/>
    <w:rsid w:val="00024BEC"/>
    <w:rsid w:val="00030172"/>
    <w:rsid w:val="0003272F"/>
    <w:rsid w:val="00043E2D"/>
    <w:rsid w:val="00050045"/>
    <w:rsid w:val="00053A8B"/>
    <w:rsid w:val="00055FA3"/>
    <w:rsid w:val="000633E9"/>
    <w:rsid w:val="00065803"/>
    <w:rsid w:val="00075FE1"/>
    <w:rsid w:val="00085DC6"/>
    <w:rsid w:val="000929F3"/>
    <w:rsid w:val="000A52E0"/>
    <w:rsid w:val="000B4B03"/>
    <w:rsid w:val="000B6B05"/>
    <w:rsid w:val="000C04D5"/>
    <w:rsid w:val="000C0BF5"/>
    <w:rsid w:val="000C4368"/>
    <w:rsid w:val="000C48A5"/>
    <w:rsid w:val="000C6C99"/>
    <w:rsid w:val="000D6153"/>
    <w:rsid w:val="000D6DCF"/>
    <w:rsid w:val="000E05D6"/>
    <w:rsid w:val="000F3323"/>
    <w:rsid w:val="000F59C1"/>
    <w:rsid w:val="000F6D89"/>
    <w:rsid w:val="001004C1"/>
    <w:rsid w:val="001013E7"/>
    <w:rsid w:val="00101BB9"/>
    <w:rsid w:val="001137F8"/>
    <w:rsid w:val="0011593E"/>
    <w:rsid w:val="00121992"/>
    <w:rsid w:val="00125511"/>
    <w:rsid w:val="001273B2"/>
    <w:rsid w:val="00136831"/>
    <w:rsid w:val="001568C3"/>
    <w:rsid w:val="00157F86"/>
    <w:rsid w:val="00183396"/>
    <w:rsid w:val="001A2A3D"/>
    <w:rsid w:val="001A4930"/>
    <w:rsid w:val="001B1887"/>
    <w:rsid w:val="001B1906"/>
    <w:rsid w:val="001B63EC"/>
    <w:rsid w:val="001F2AF1"/>
    <w:rsid w:val="001F5032"/>
    <w:rsid w:val="001F54A7"/>
    <w:rsid w:val="00205E14"/>
    <w:rsid w:val="00222596"/>
    <w:rsid w:val="0023235D"/>
    <w:rsid w:val="00243F45"/>
    <w:rsid w:val="0025319E"/>
    <w:rsid w:val="0027155A"/>
    <w:rsid w:val="00281D09"/>
    <w:rsid w:val="00295C19"/>
    <w:rsid w:val="0029741F"/>
    <w:rsid w:val="002978AB"/>
    <w:rsid w:val="002B0371"/>
    <w:rsid w:val="002D3410"/>
    <w:rsid w:val="002F428E"/>
    <w:rsid w:val="002F5290"/>
    <w:rsid w:val="00301E58"/>
    <w:rsid w:val="003063DF"/>
    <w:rsid w:val="003156C4"/>
    <w:rsid w:val="0032126B"/>
    <w:rsid w:val="003229BB"/>
    <w:rsid w:val="003444C5"/>
    <w:rsid w:val="00351D97"/>
    <w:rsid w:val="00371009"/>
    <w:rsid w:val="0037416D"/>
    <w:rsid w:val="00390212"/>
    <w:rsid w:val="003C76EA"/>
    <w:rsid w:val="003D7DB7"/>
    <w:rsid w:val="003E23EC"/>
    <w:rsid w:val="003E7456"/>
    <w:rsid w:val="003F1F94"/>
    <w:rsid w:val="003F2DEB"/>
    <w:rsid w:val="003F65C8"/>
    <w:rsid w:val="003F66EB"/>
    <w:rsid w:val="004000BA"/>
    <w:rsid w:val="00403322"/>
    <w:rsid w:val="00405080"/>
    <w:rsid w:val="00405C52"/>
    <w:rsid w:val="00423457"/>
    <w:rsid w:val="00433CFB"/>
    <w:rsid w:val="00454497"/>
    <w:rsid w:val="00455548"/>
    <w:rsid w:val="00456C56"/>
    <w:rsid w:val="0047412D"/>
    <w:rsid w:val="004C1AD1"/>
    <w:rsid w:val="004C4BA9"/>
    <w:rsid w:val="004E776F"/>
    <w:rsid w:val="004F6B57"/>
    <w:rsid w:val="0051334D"/>
    <w:rsid w:val="00516408"/>
    <w:rsid w:val="00520A90"/>
    <w:rsid w:val="00521BE4"/>
    <w:rsid w:val="00533493"/>
    <w:rsid w:val="0055426A"/>
    <w:rsid w:val="00574A1A"/>
    <w:rsid w:val="005817CC"/>
    <w:rsid w:val="00587A0D"/>
    <w:rsid w:val="00595656"/>
    <w:rsid w:val="005A56B3"/>
    <w:rsid w:val="005B073A"/>
    <w:rsid w:val="005B1A5A"/>
    <w:rsid w:val="005B416E"/>
    <w:rsid w:val="005B5BF7"/>
    <w:rsid w:val="005C6176"/>
    <w:rsid w:val="005E15C1"/>
    <w:rsid w:val="005F12B9"/>
    <w:rsid w:val="0060212E"/>
    <w:rsid w:val="00605BEB"/>
    <w:rsid w:val="00627399"/>
    <w:rsid w:val="00631C47"/>
    <w:rsid w:val="006348CF"/>
    <w:rsid w:val="00636E1B"/>
    <w:rsid w:val="00637C6D"/>
    <w:rsid w:val="006454CA"/>
    <w:rsid w:val="00663D9E"/>
    <w:rsid w:val="0066467E"/>
    <w:rsid w:val="006953FE"/>
    <w:rsid w:val="006A63E1"/>
    <w:rsid w:val="006B013F"/>
    <w:rsid w:val="006C3CAE"/>
    <w:rsid w:val="006C4549"/>
    <w:rsid w:val="006E20B8"/>
    <w:rsid w:val="006F5A28"/>
    <w:rsid w:val="00732836"/>
    <w:rsid w:val="00737D34"/>
    <w:rsid w:val="00740E65"/>
    <w:rsid w:val="007600DA"/>
    <w:rsid w:val="00762CD5"/>
    <w:rsid w:val="00763E3D"/>
    <w:rsid w:val="00777EE2"/>
    <w:rsid w:val="007922BD"/>
    <w:rsid w:val="00793757"/>
    <w:rsid w:val="007B3B4C"/>
    <w:rsid w:val="007C5B17"/>
    <w:rsid w:val="007D5523"/>
    <w:rsid w:val="007F388C"/>
    <w:rsid w:val="008126D0"/>
    <w:rsid w:val="00813267"/>
    <w:rsid w:val="00817F77"/>
    <w:rsid w:val="00820558"/>
    <w:rsid w:val="00822441"/>
    <w:rsid w:val="00824D24"/>
    <w:rsid w:val="008353A5"/>
    <w:rsid w:val="00840F0B"/>
    <w:rsid w:val="008468B7"/>
    <w:rsid w:val="00851F2B"/>
    <w:rsid w:val="0087697D"/>
    <w:rsid w:val="00880046"/>
    <w:rsid w:val="008A35C3"/>
    <w:rsid w:val="008B2FCA"/>
    <w:rsid w:val="008B5D9A"/>
    <w:rsid w:val="008C35E1"/>
    <w:rsid w:val="0090135D"/>
    <w:rsid w:val="00913F56"/>
    <w:rsid w:val="00922854"/>
    <w:rsid w:val="00922E3B"/>
    <w:rsid w:val="00926868"/>
    <w:rsid w:val="009322D7"/>
    <w:rsid w:val="00933094"/>
    <w:rsid w:val="00950405"/>
    <w:rsid w:val="009633B7"/>
    <w:rsid w:val="009715E2"/>
    <w:rsid w:val="00990578"/>
    <w:rsid w:val="00993E0B"/>
    <w:rsid w:val="009A7E86"/>
    <w:rsid w:val="009B10A0"/>
    <w:rsid w:val="009B5335"/>
    <w:rsid w:val="009B720C"/>
    <w:rsid w:val="009C5B03"/>
    <w:rsid w:val="009C68D2"/>
    <w:rsid w:val="009D1EE0"/>
    <w:rsid w:val="009D43C8"/>
    <w:rsid w:val="009D741C"/>
    <w:rsid w:val="00A07767"/>
    <w:rsid w:val="00A11C6B"/>
    <w:rsid w:val="00A129D1"/>
    <w:rsid w:val="00A27B4C"/>
    <w:rsid w:val="00A27B77"/>
    <w:rsid w:val="00A4690B"/>
    <w:rsid w:val="00A557A6"/>
    <w:rsid w:val="00A677C9"/>
    <w:rsid w:val="00A774DA"/>
    <w:rsid w:val="00A8149C"/>
    <w:rsid w:val="00A818C8"/>
    <w:rsid w:val="00A83D25"/>
    <w:rsid w:val="00A91327"/>
    <w:rsid w:val="00AA1383"/>
    <w:rsid w:val="00AB2770"/>
    <w:rsid w:val="00AB28BB"/>
    <w:rsid w:val="00AB625E"/>
    <w:rsid w:val="00AB6A96"/>
    <w:rsid w:val="00AD300F"/>
    <w:rsid w:val="00AD42B6"/>
    <w:rsid w:val="00B04043"/>
    <w:rsid w:val="00B1274E"/>
    <w:rsid w:val="00B21ABF"/>
    <w:rsid w:val="00B21B05"/>
    <w:rsid w:val="00B3035E"/>
    <w:rsid w:val="00B30AF4"/>
    <w:rsid w:val="00B3151F"/>
    <w:rsid w:val="00B32634"/>
    <w:rsid w:val="00B35886"/>
    <w:rsid w:val="00B47371"/>
    <w:rsid w:val="00B71DDB"/>
    <w:rsid w:val="00B925D8"/>
    <w:rsid w:val="00B9475E"/>
    <w:rsid w:val="00BC100D"/>
    <w:rsid w:val="00BD44E3"/>
    <w:rsid w:val="00BD6CB9"/>
    <w:rsid w:val="00BE1C45"/>
    <w:rsid w:val="00C033BA"/>
    <w:rsid w:val="00C12780"/>
    <w:rsid w:val="00C2545B"/>
    <w:rsid w:val="00C47A50"/>
    <w:rsid w:val="00C64F22"/>
    <w:rsid w:val="00C6554B"/>
    <w:rsid w:val="00C7341A"/>
    <w:rsid w:val="00C8757F"/>
    <w:rsid w:val="00C94EA3"/>
    <w:rsid w:val="00C961E0"/>
    <w:rsid w:val="00C97883"/>
    <w:rsid w:val="00CA77C7"/>
    <w:rsid w:val="00CC0932"/>
    <w:rsid w:val="00CC18AD"/>
    <w:rsid w:val="00CE6FF0"/>
    <w:rsid w:val="00D02B0D"/>
    <w:rsid w:val="00D16303"/>
    <w:rsid w:val="00D4386A"/>
    <w:rsid w:val="00D602BD"/>
    <w:rsid w:val="00D60A64"/>
    <w:rsid w:val="00D60D41"/>
    <w:rsid w:val="00D618CB"/>
    <w:rsid w:val="00D700A6"/>
    <w:rsid w:val="00D76D3E"/>
    <w:rsid w:val="00D82CB0"/>
    <w:rsid w:val="00DA4D78"/>
    <w:rsid w:val="00DE4769"/>
    <w:rsid w:val="00DE4F74"/>
    <w:rsid w:val="00DE521C"/>
    <w:rsid w:val="00E01AAF"/>
    <w:rsid w:val="00E12CFA"/>
    <w:rsid w:val="00E2472A"/>
    <w:rsid w:val="00E268FD"/>
    <w:rsid w:val="00E3011B"/>
    <w:rsid w:val="00E37AED"/>
    <w:rsid w:val="00E37F4F"/>
    <w:rsid w:val="00E50983"/>
    <w:rsid w:val="00E515DA"/>
    <w:rsid w:val="00E57549"/>
    <w:rsid w:val="00E6085D"/>
    <w:rsid w:val="00E60D9D"/>
    <w:rsid w:val="00E841DB"/>
    <w:rsid w:val="00E87012"/>
    <w:rsid w:val="00E9664B"/>
    <w:rsid w:val="00EA1B59"/>
    <w:rsid w:val="00EA3B5D"/>
    <w:rsid w:val="00EB0DB9"/>
    <w:rsid w:val="00EB422F"/>
    <w:rsid w:val="00EB667C"/>
    <w:rsid w:val="00EC1AC8"/>
    <w:rsid w:val="00ED5EAD"/>
    <w:rsid w:val="00ED642C"/>
    <w:rsid w:val="00ED67F7"/>
    <w:rsid w:val="00EE3889"/>
    <w:rsid w:val="00EE7B2F"/>
    <w:rsid w:val="00EF1887"/>
    <w:rsid w:val="00EF4F37"/>
    <w:rsid w:val="00F20093"/>
    <w:rsid w:val="00F30394"/>
    <w:rsid w:val="00F3406E"/>
    <w:rsid w:val="00F66E62"/>
    <w:rsid w:val="00F7582F"/>
    <w:rsid w:val="00F75BD5"/>
    <w:rsid w:val="00F82A04"/>
    <w:rsid w:val="00F83C4D"/>
    <w:rsid w:val="00F84B08"/>
    <w:rsid w:val="00F86789"/>
    <w:rsid w:val="00F9181A"/>
    <w:rsid w:val="00F91FF5"/>
    <w:rsid w:val="00F93B73"/>
    <w:rsid w:val="00FB03CC"/>
    <w:rsid w:val="00FB6AD6"/>
    <w:rsid w:val="00FC0B5A"/>
    <w:rsid w:val="00FC4D95"/>
    <w:rsid w:val="00FD3D85"/>
    <w:rsid w:val="00FD4BA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BA500E"/>
  <w14:defaultImageDpi w14:val="300"/>
  <w15:docId w15:val="{BF4D001D-FAC0-46EA-AA46-F3DACF65D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E05D6"/>
  </w:style>
  <w:style w:type="paragraph" w:styleId="berschrift1">
    <w:name w:val="heading 1"/>
    <w:basedOn w:val="Standard"/>
    <w:next w:val="Standard"/>
    <w:link w:val="berschrift1Zchn"/>
    <w:uiPriority w:val="9"/>
    <w:qFormat/>
    <w:rsid w:val="0073283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3">
    <w:name w:val="heading 3"/>
    <w:basedOn w:val="Standard"/>
    <w:link w:val="berschrift3Zchn"/>
    <w:uiPriority w:val="9"/>
    <w:qFormat/>
    <w:rsid w:val="00732836"/>
    <w:pPr>
      <w:spacing w:before="100" w:beforeAutospacing="1" w:after="100" w:afterAutospacing="1"/>
      <w:outlineLvl w:val="2"/>
    </w:pPr>
    <w:rPr>
      <w:rFonts w:ascii="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B71DDB"/>
    <w:pPr>
      <w:tabs>
        <w:tab w:val="center" w:pos="4536"/>
        <w:tab w:val="right" w:pos="9072"/>
      </w:tabs>
    </w:pPr>
  </w:style>
  <w:style w:type="character" w:customStyle="1" w:styleId="FuzeileZchn">
    <w:name w:val="Fußzeile Zchn"/>
    <w:basedOn w:val="Absatz-Standardschriftart"/>
    <w:link w:val="Fuzeile"/>
    <w:uiPriority w:val="99"/>
    <w:rsid w:val="00B71DDB"/>
  </w:style>
  <w:style w:type="character" w:styleId="Seitenzahl">
    <w:name w:val="page number"/>
    <w:basedOn w:val="Absatz-Standardschriftart"/>
    <w:uiPriority w:val="99"/>
    <w:semiHidden/>
    <w:unhideWhenUsed/>
    <w:rsid w:val="00B71DDB"/>
  </w:style>
  <w:style w:type="paragraph" w:styleId="Kopfzeile">
    <w:name w:val="header"/>
    <w:basedOn w:val="Standard"/>
    <w:link w:val="KopfzeileZchn"/>
    <w:uiPriority w:val="99"/>
    <w:unhideWhenUsed/>
    <w:rsid w:val="00B71DDB"/>
    <w:pPr>
      <w:tabs>
        <w:tab w:val="center" w:pos="4536"/>
        <w:tab w:val="right" w:pos="9072"/>
      </w:tabs>
    </w:pPr>
  </w:style>
  <w:style w:type="character" w:customStyle="1" w:styleId="KopfzeileZchn">
    <w:name w:val="Kopfzeile Zchn"/>
    <w:basedOn w:val="Absatz-Standardschriftart"/>
    <w:link w:val="Kopfzeile"/>
    <w:uiPriority w:val="99"/>
    <w:rsid w:val="00B71DDB"/>
  </w:style>
  <w:style w:type="character" w:styleId="Hyperlink">
    <w:name w:val="Hyperlink"/>
    <w:basedOn w:val="Absatz-Standardschriftart"/>
    <w:uiPriority w:val="99"/>
    <w:unhideWhenUsed/>
    <w:rsid w:val="003F2DEB"/>
    <w:rPr>
      <w:color w:val="0000FF" w:themeColor="hyperlink"/>
      <w:u w:val="single"/>
    </w:rPr>
  </w:style>
  <w:style w:type="character" w:styleId="BesuchterLink">
    <w:name w:val="FollowedHyperlink"/>
    <w:basedOn w:val="Absatz-Standardschriftart"/>
    <w:uiPriority w:val="99"/>
    <w:semiHidden/>
    <w:unhideWhenUsed/>
    <w:rsid w:val="00456C56"/>
    <w:rPr>
      <w:color w:val="800080" w:themeColor="followedHyperlink"/>
      <w:u w:val="single"/>
    </w:rPr>
  </w:style>
  <w:style w:type="character" w:customStyle="1" w:styleId="apple-converted-space">
    <w:name w:val="apple-converted-space"/>
    <w:basedOn w:val="Absatz-Standardschriftart"/>
    <w:rsid w:val="00B3151F"/>
  </w:style>
  <w:style w:type="character" w:styleId="Fett">
    <w:name w:val="Strong"/>
    <w:basedOn w:val="Absatz-Standardschriftart"/>
    <w:uiPriority w:val="22"/>
    <w:qFormat/>
    <w:rsid w:val="00B3151F"/>
    <w:rPr>
      <w:b/>
      <w:bCs/>
    </w:rPr>
  </w:style>
  <w:style w:type="paragraph" w:styleId="Sprechblasentext">
    <w:name w:val="Balloon Text"/>
    <w:basedOn w:val="Standard"/>
    <w:link w:val="SprechblasentextZchn"/>
    <w:uiPriority w:val="99"/>
    <w:semiHidden/>
    <w:unhideWhenUsed/>
    <w:rsid w:val="0073283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32836"/>
    <w:rPr>
      <w:rFonts w:ascii="Lucida Grande" w:hAnsi="Lucida Grande" w:cs="Lucida Grande"/>
      <w:sz w:val="18"/>
      <w:szCs w:val="18"/>
    </w:rPr>
  </w:style>
  <w:style w:type="paragraph" w:styleId="StandardWeb">
    <w:name w:val="Normal (Web)"/>
    <w:basedOn w:val="Standard"/>
    <w:uiPriority w:val="99"/>
    <w:unhideWhenUsed/>
    <w:rsid w:val="00732836"/>
    <w:pPr>
      <w:spacing w:before="100" w:beforeAutospacing="1" w:after="100" w:afterAutospacing="1"/>
    </w:pPr>
    <w:rPr>
      <w:rFonts w:ascii="Times New Roman" w:hAnsi="Times New Roman" w:cs="Times New Roman"/>
      <w:sz w:val="20"/>
      <w:szCs w:val="20"/>
    </w:rPr>
  </w:style>
  <w:style w:type="character" w:customStyle="1" w:styleId="berschrift3Zchn">
    <w:name w:val="Überschrift 3 Zchn"/>
    <w:basedOn w:val="Absatz-Standardschriftart"/>
    <w:link w:val="berschrift3"/>
    <w:uiPriority w:val="9"/>
    <w:rsid w:val="00732836"/>
    <w:rPr>
      <w:rFonts w:ascii="Times New Roman" w:hAnsi="Times New Roman" w:cs="Times New Roman"/>
      <w:b/>
      <w:bCs/>
      <w:sz w:val="27"/>
      <w:szCs w:val="27"/>
    </w:rPr>
  </w:style>
  <w:style w:type="character" w:customStyle="1" w:styleId="berschrift1Zchn">
    <w:name w:val="Überschrift 1 Zchn"/>
    <w:basedOn w:val="Absatz-Standardschriftart"/>
    <w:link w:val="berschrift1"/>
    <w:uiPriority w:val="9"/>
    <w:rsid w:val="00732836"/>
    <w:rPr>
      <w:rFonts w:asciiTheme="majorHAnsi" w:eastAsiaTheme="majorEastAsia" w:hAnsiTheme="majorHAnsi" w:cstheme="majorBidi"/>
      <w:b/>
      <w:bCs/>
      <w:color w:val="345A8A" w:themeColor="accent1" w:themeShade="B5"/>
      <w:sz w:val="32"/>
      <w:szCs w:val="32"/>
    </w:rPr>
  </w:style>
  <w:style w:type="character" w:styleId="Kommentarzeichen">
    <w:name w:val="annotation reference"/>
    <w:basedOn w:val="Absatz-Standardschriftart"/>
    <w:uiPriority w:val="99"/>
    <w:semiHidden/>
    <w:unhideWhenUsed/>
    <w:rsid w:val="00851F2B"/>
    <w:rPr>
      <w:sz w:val="16"/>
      <w:szCs w:val="16"/>
    </w:rPr>
  </w:style>
  <w:style w:type="paragraph" w:styleId="Kommentartext">
    <w:name w:val="annotation text"/>
    <w:basedOn w:val="Standard"/>
    <w:link w:val="KommentartextZchn"/>
    <w:uiPriority w:val="99"/>
    <w:unhideWhenUsed/>
    <w:rsid w:val="00851F2B"/>
    <w:rPr>
      <w:sz w:val="20"/>
      <w:szCs w:val="20"/>
    </w:rPr>
  </w:style>
  <w:style w:type="character" w:customStyle="1" w:styleId="KommentartextZchn">
    <w:name w:val="Kommentartext Zchn"/>
    <w:basedOn w:val="Absatz-Standardschriftart"/>
    <w:link w:val="Kommentartext"/>
    <w:uiPriority w:val="99"/>
    <w:rsid w:val="00851F2B"/>
    <w:rPr>
      <w:sz w:val="20"/>
      <w:szCs w:val="20"/>
    </w:rPr>
  </w:style>
  <w:style w:type="paragraph" w:styleId="Kommentarthema">
    <w:name w:val="annotation subject"/>
    <w:basedOn w:val="Kommentartext"/>
    <w:next w:val="Kommentartext"/>
    <w:link w:val="KommentarthemaZchn"/>
    <w:uiPriority w:val="99"/>
    <w:semiHidden/>
    <w:unhideWhenUsed/>
    <w:rsid w:val="00851F2B"/>
    <w:rPr>
      <w:b/>
      <w:bCs/>
    </w:rPr>
  </w:style>
  <w:style w:type="character" w:customStyle="1" w:styleId="KommentarthemaZchn">
    <w:name w:val="Kommentarthema Zchn"/>
    <w:basedOn w:val="KommentartextZchn"/>
    <w:link w:val="Kommentarthema"/>
    <w:uiPriority w:val="99"/>
    <w:semiHidden/>
    <w:rsid w:val="00851F2B"/>
    <w:rPr>
      <w:b/>
      <w:bCs/>
      <w:sz w:val="20"/>
      <w:szCs w:val="20"/>
    </w:rPr>
  </w:style>
  <w:style w:type="paragraph" w:styleId="Listenabsatz">
    <w:name w:val="List Paragraph"/>
    <w:basedOn w:val="Standard"/>
    <w:uiPriority w:val="34"/>
    <w:qFormat/>
    <w:rsid w:val="003D7DB7"/>
    <w:pPr>
      <w:ind w:left="720"/>
      <w:contextualSpacing/>
    </w:pPr>
  </w:style>
  <w:style w:type="character" w:customStyle="1" w:styleId="NichtaufgelsteErwhnung1">
    <w:name w:val="Nicht aufgelöste Erwähnung1"/>
    <w:basedOn w:val="Absatz-Standardschriftart"/>
    <w:uiPriority w:val="99"/>
    <w:semiHidden/>
    <w:unhideWhenUsed/>
    <w:rsid w:val="00403322"/>
    <w:rPr>
      <w:color w:val="605E5C"/>
      <w:shd w:val="clear" w:color="auto" w:fill="E1DFDD"/>
    </w:rPr>
  </w:style>
  <w:style w:type="character" w:customStyle="1" w:styleId="Hyperlink0">
    <w:name w:val="Hyperlink.0"/>
    <w:rsid w:val="006953FE"/>
    <w:rPr>
      <w:rFonts w:ascii="Calibri" w:eastAsia="Calibri" w:hAnsi="Calibri" w:cs="Calibri"/>
      <w:sz w:val="22"/>
      <w:szCs w:val="22"/>
    </w:rPr>
  </w:style>
  <w:style w:type="character" w:customStyle="1" w:styleId="Ohne">
    <w:name w:val="Ohne"/>
    <w:rsid w:val="00695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0029">
      <w:bodyDiv w:val="1"/>
      <w:marLeft w:val="0"/>
      <w:marRight w:val="0"/>
      <w:marTop w:val="0"/>
      <w:marBottom w:val="0"/>
      <w:divBdr>
        <w:top w:val="none" w:sz="0" w:space="0" w:color="auto"/>
        <w:left w:val="none" w:sz="0" w:space="0" w:color="auto"/>
        <w:bottom w:val="none" w:sz="0" w:space="0" w:color="auto"/>
        <w:right w:val="none" w:sz="0" w:space="0" w:color="auto"/>
      </w:divBdr>
    </w:div>
    <w:div w:id="9770123">
      <w:bodyDiv w:val="1"/>
      <w:marLeft w:val="0"/>
      <w:marRight w:val="0"/>
      <w:marTop w:val="0"/>
      <w:marBottom w:val="0"/>
      <w:divBdr>
        <w:top w:val="none" w:sz="0" w:space="0" w:color="auto"/>
        <w:left w:val="none" w:sz="0" w:space="0" w:color="auto"/>
        <w:bottom w:val="none" w:sz="0" w:space="0" w:color="auto"/>
        <w:right w:val="none" w:sz="0" w:space="0" w:color="auto"/>
      </w:divBdr>
      <w:divsChild>
        <w:div w:id="806779752">
          <w:marLeft w:val="0"/>
          <w:marRight w:val="0"/>
          <w:marTop w:val="0"/>
          <w:marBottom w:val="495"/>
          <w:divBdr>
            <w:top w:val="none" w:sz="0" w:space="0" w:color="auto"/>
            <w:left w:val="none" w:sz="0" w:space="0" w:color="auto"/>
            <w:bottom w:val="none" w:sz="0" w:space="0" w:color="auto"/>
            <w:right w:val="none" w:sz="0" w:space="0" w:color="auto"/>
          </w:divBdr>
        </w:div>
      </w:divsChild>
    </w:div>
    <w:div w:id="24522275">
      <w:bodyDiv w:val="1"/>
      <w:marLeft w:val="0"/>
      <w:marRight w:val="0"/>
      <w:marTop w:val="0"/>
      <w:marBottom w:val="0"/>
      <w:divBdr>
        <w:top w:val="none" w:sz="0" w:space="0" w:color="auto"/>
        <w:left w:val="none" w:sz="0" w:space="0" w:color="auto"/>
        <w:bottom w:val="none" w:sz="0" w:space="0" w:color="auto"/>
        <w:right w:val="none" w:sz="0" w:space="0" w:color="auto"/>
      </w:divBdr>
    </w:div>
    <w:div w:id="31811732">
      <w:bodyDiv w:val="1"/>
      <w:marLeft w:val="0"/>
      <w:marRight w:val="0"/>
      <w:marTop w:val="0"/>
      <w:marBottom w:val="0"/>
      <w:divBdr>
        <w:top w:val="none" w:sz="0" w:space="0" w:color="auto"/>
        <w:left w:val="none" w:sz="0" w:space="0" w:color="auto"/>
        <w:bottom w:val="none" w:sz="0" w:space="0" w:color="auto"/>
        <w:right w:val="none" w:sz="0" w:space="0" w:color="auto"/>
      </w:divBdr>
    </w:div>
    <w:div w:id="79178710">
      <w:bodyDiv w:val="1"/>
      <w:marLeft w:val="0"/>
      <w:marRight w:val="0"/>
      <w:marTop w:val="0"/>
      <w:marBottom w:val="0"/>
      <w:divBdr>
        <w:top w:val="none" w:sz="0" w:space="0" w:color="auto"/>
        <w:left w:val="none" w:sz="0" w:space="0" w:color="auto"/>
        <w:bottom w:val="none" w:sz="0" w:space="0" w:color="auto"/>
        <w:right w:val="none" w:sz="0" w:space="0" w:color="auto"/>
      </w:divBdr>
    </w:div>
    <w:div w:id="124004936">
      <w:bodyDiv w:val="1"/>
      <w:marLeft w:val="0"/>
      <w:marRight w:val="0"/>
      <w:marTop w:val="0"/>
      <w:marBottom w:val="0"/>
      <w:divBdr>
        <w:top w:val="none" w:sz="0" w:space="0" w:color="auto"/>
        <w:left w:val="none" w:sz="0" w:space="0" w:color="auto"/>
        <w:bottom w:val="none" w:sz="0" w:space="0" w:color="auto"/>
        <w:right w:val="none" w:sz="0" w:space="0" w:color="auto"/>
      </w:divBdr>
    </w:div>
    <w:div w:id="174810382">
      <w:bodyDiv w:val="1"/>
      <w:marLeft w:val="0"/>
      <w:marRight w:val="0"/>
      <w:marTop w:val="0"/>
      <w:marBottom w:val="0"/>
      <w:divBdr>
        <w:top w:val="none" w:sz="0" w:space="0" w:color="auto"/>
        <w:left w:val="none" w:sz="0" w:space="0" w:color="auto"/>
        <w:bottom w:val="none" w:sz="0" w:space="0" w:color="auto"/>
        <w:right w:val="none" w:sz="0" w:space="0" w:color="auto"/>
      </w:divBdr>
      <w:divsChild>
        <w:div w:id="1844393861">
          <w:marLeft w:val="0"/>
          <w:marRight w:val="0"/>
          <w:marTop w:val="330"/>
          <w:marBottom w:val="0"/>
          <w:divBdr>
            <w:top w:val="none" w:sz="0" w:space="0" w:color="auto"/>
            <w:left w:val="none" w:sz="0" w:space="0" w:color="auto"/>
            <w:bottom w:val="none" w:sz="0" w:space="0" w:color="auto"/>
            <w:right w:val="none" w:sz="0" w:space="0" w:color="auto"/>
          </w:divBdr>
        </w:div>
      </w:divsChild>
    </w:div>
    <w:div w:id="289829112">
      <w:bodyDiv w:val="1"/>
      <w:marLeft w:val="0"/>
      <w:marRight w:val="0"/>
      <w:marTop w:val="0"/>
      <w:marBottom w:val="0"/>
      <w:divBdr>
        <w:top w:val="none" w:sz="0" w:space="0" w:color="auto"/>
        <w:left w:val="none" w:sz="0" w:space="0" w:color="auto"/>
        <w:bottom w:val="none" w:sz="0" w:space="0" w:color="auto"/>
        <w:right w:val="none" w:sz="0" w:space="0" w:color="auto"/>
      </w:divBdr>
    </w:div>
    <w:div w:id="334303804">
      <w:bodyDiv w:val="1"/>
      <w:marLeft w:val="0"/>
      <w:marRight w:val="0"/>
      <w:marTop w:val="0"/>
      <w:marBottom w:val="0"/>
      <w:divBdr>
        <w:top w:val="none" w:sz="0" w:space="0" w:color="auto"/>
        <w:left w:val="none" w:sz="0" w:space="0" w:color="auto"/>
        <w:bottom w:val="none" w:sz="0" w:space="0" w:color="auto"/>
        <w:right w:val="none" w:sz="0" w:space="0" w:color="auto"/>
      </w:divBdr>
    </w:div>
    <w:div w:id="342242864">
      <w:bodyDiv w:val="1"/>
      <w:marLeft w:val="0"/>
      <w:marRight w:val="0"/>
      <w:marTop w:val="0"/>
      <w:marBottom w:val="0"/>
      <w:divBdr>
        <w:top w:val="none" w:sz="0" w:space="0" w:color="auto"/>
        <w:left w:val="none" w:sz="0" w:space="0" w:color="auto"/>
        <w:bottom w:val="none" w:sz="0" w:space="0" w:color="auto"/>
        <w:right w:val="none" w:sz="0" w:space="0" w:color="auto"/>
      </w:divBdr>
    </w:div>
    <w:div w:id="419065438">
      <w:bodyDiv w:val="1"/>
      <w:marLeft w:val="0"/>
      <w:marRight w:val="0"/>
      <w:marTop w:val="0"/>
      <w:marBottom w:val="0"/>
      <w:divBdr>
        <w:top w:val="none" w:sz="0" w:space="0" w:color="auto"/>
        <w:left w:val="none" w:sz="0" w:space="0" w:color="auto"/>
        <w:bottom w:val="none" w:sz="0" w:space="0" w:color="auto"/>
        <w:right w:val="none" w:sz="0" w:space="0" w:color="auto"/>
      </w:divBdr>
    </w:div>
    <w:div w:id="642581992">
      <w:bodyDiv w:val="1"/>
      <w:marLeft w:val="0"/>
      <w:marRight w:val="0"/>
      <w:marTop w:val="0"/>
      <w:marBottom w:val="0"/>
      <w:divBdr>
        <w:top w:val="none" w:sz="0" w:space="0" w:color="auto"/>
        <w:left w:val="none" w:sz="0" w:space="0" w:color="auto"/>
        <w:bottom w:val="none" w:sz="0" w:space="0" w:color="auto"/>
        <w:right w:val="none" w:sz="0" w:space="0" w:color="auto"/>
      </w:divBdr>
    </w:div>
    <w:div w:id="841046902">
      <w:bodyDiv w:val="1"/>
      <w:marLeft w:val="0"/>
      <w:marRight w:val="0"/>
      <w:marTop w:val="0"/>
      <w:marBottom w:val="0"/>
      <w:divBdr>
        <w:top w:val="none" w:sz="0" w:space="0" w:color="auto"/>
        <w:left w:val="none" w:sz="0" w:space="0" w:color="auto"/>
        <w:bottom w:val="none" w:sz="0" w:space="0" w:color="auto"/>
        <w:right w:val="none" w:sz="0" w:space="0" w:color="auto"/>
      </w:divBdr>
      <w:divsChild>
        <w:div w:id="1163356012">
          <w:marLeft w:val="0"/>
          <w:marRight w:val="0"/>
          <w:marTop w:val="0"/>
          <w:marBottom w:val="0"/>
          <w:divBdr>
            <w:top w:val="none" w:sz="0" w:space="0" w:color="auto"/>
            <w:left w:val="none" w:sz="0" w:space="0" w:color="auto"/>
            <w:bottom w:val="none" w:sz="0" w:space="0" w:color="auto"/>
            <w:right w:val="none" w:sz="0" w:space="0" w:color="auto"/>
          </w:divBdr>
          <w:divsChild>
            <w:div w:id="2107724801">
              <w:marLeft w:val="0"/>
              <w:marRight w:val="0"/>
              <w:marTop w:val="0"/>
              <w:marBottom w:val="0"/>
              <w:divBdr>
                <w:top w:val="none" w:sz="0" w:space="0" w:color="auto"/>
                <w:left w:val="none" w:sz="0" w:space="0" w:color="auto"/>
                <w:bottom w:val="none" w:sz="0" w:space="0" w:color="auto"/>
                <w:right w:val="none" w:sz="0" w:space="0" w:color="auto"/>
              </w:divBdr>
              <w:divsChild>
                <w:div w:id="131892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28819">
      <w:bodyDiv w:val="1"/>
      <w:marLeft w:val="0"/>
      <w:marRight w:val="0"/>
      <w:marTop w:val="0"/>
      <w:marBottom w:val="0"/>
      <w:divBdr>
        <w:top w:val="none" w:sz="0" w:space="0" w:color="auto"/>
        <w:left w:val="none" w:sz="0" w:space="0" w:color="auto"/>
        <w:bottom w:val="none" w:sz="0" w:space="0" w:color="auto"/>
        <w:right w:val="none" w:sz="0" w:space="0" w:color="auto"/>
      </w:divBdr>
    </w:div>
    <w:div w:id="930747025">
      <w:bodyDiv w:val="1"/>
      <w:marLeft w:val="0"/>
      <w:marRight w:val="0"/>
      <w:marTop w:val="0"/>
      <w:marBottom w:val="0"/>
      <w:divBdr>
        <w:top w:val="none" w:sz="0" w:space="0" w:color="auto"/>
        <w:left w:val="none" w:sz="0" w:space="0" w:color="auto"/>
        <w:bottom w:val="none" w:sz="0" w:space="0" w:color="auto"/>
        <w:right w:val="none" w:sz="0" w:space="0" w:color="auto"/>
      </w:divBdr>
    </w:div>
    <w:div w:id="994072853">
      <w:bodyDiv w:val="1"/>
      <w:marLeft w:val="0"/>
      <w:marRight w:val="0"/>
      <w:marTop w:val="0"/>
      <w:marBottom w:val="0"/>
      <w:divBdr>
        <w:top w:val="none" w:sz="0" w:space="0" w:color="auto"/>
        <w:left w:val="none" w:sz="0" w:space="0" w:color="auto"/>
        <w:bottom w:val="none" w:sz="0" w:space="0" w:color="auto"/>
        <w:right w:val="none" w:sz="0" w:space="0" w:color="auto"/>
      </w:divBdr>
    </w:div>
    <w:div w:id="1016730937">
      <w:bodyDiv w:val="1"/>
      <w:marLeft w:val="0"/>
      <w:marRight w:val="0"/>
      <w:marTop w:val="0"/>
      <w:marBottom w:val="0"/>
      <w:divBdr>
        <w:top w:val="none" w:sz="0" w:space="0" w:color="auto"/>
        <w:left w:val="none" w:sz="0" w:space="0" w:color="auto"/>
        <w:bottom w:val="none" w:sz="0" w:space="0" w:color="auto"/>
        <w:right w:val="none" w:sz="0" w:space="0" w:color="auto"/>
      </w:divBdr>
    </w:div>
    <w:div w:id="1067190000">
      <w:bodyDiv w:val="1"/>
      <w:marLeft w:val="0"/>
      <w:marRight w:val="0"/>
      <w:marTop w:val="0"/>
      <w:marBottom w:val="0"/>
      <w:divBdr>
        <w:top w:val="none" w:sz="0" w:space="0" w:color="auto"/>
        <w:left w:val="none" w:sz="0" w:space="0" w:color="auto"/>
        <w:bottom w:val="none" w:sz="0" w:space="0" w:color="auto"/>
        <w:right w:val="none" w:sz="0" w:space="0" w:color="auto"/>
      </w:divBdr>
    </w:div>
    <w:div w:id="1156266742">
      <w:bodyDiv w:val="1"/>
      <w:marLeft w:val="0"/>
      <w:marRight w:val="0"/>
      <w:marTop w:val="0"/>
      <w:marBottom w:val="0"/>
      <w:divBdr>
        <w:top w:val="none" w:sz="0" w:space="0" w:color="auto"/>
        <w:left w:val="none" w:sz="0" w:space="0" w:color="auto"/>
        <w:bottom w:val="none" w:sz="0" w:space="0" w:color="auto"/>
        <w:right w:val="none" w:sz="0" w:space="0" w:color="auto"/>
      </w:divBdr>
    </w:div>
    <w:div w:id="1345748465">
      <w:bodyDiv w:val="1"/>
      <w:marLeft w:val="0"/>
      <w:marRight w:val="0"/>
      <w:marTop w:val="0"/>
      <w:marBottom w:val="0"/>
      <w:divBdr>
        <w:top w:val="none" w:sz="0" w:space="0" w:color="auto"/>
        <w:left w:val="none" w:sz="0" w:space="0" w:color="auto"/>
        <w:bottom w:val="none" w:sz="0" w:space="0" w:color="auto"/>
        <w:right w:val="none" w:sz="0" w:space="0" w:color="auto"/>
      </w:divBdr>
    </w:div>
    <w:div w:id="1360622417">
      <w:bodyDiv w:val="1"/>
      <w:marLeft w:val="0"/>
      <w:marRight w:val="0"/>
      <w:marTop w:val="0"/>
      <w:marBottom w:val="0"/>
      <w:divBdr>
        <w:top w:val="none" w:sz="0" w:space="0" w:color="auto"/>
        <w:left w:val="none" w:sz="0" w:space="0" w:color="auto"/>
        <w:bottom w:val="none" w:sz="0" w:space="0" w:color="auto"/>
        <w:right w:val="none" w:sz="0" w:space="0" w:color="auto"/>
      </w:divBdr>
      <w:divsChild>
        <w:div w:id="337849034">
          <w:marLeft w:val="0"/>
          <w:marRight w:val="300"/>
          <w:marTop w:val="0"/>
          <w:marBottom w:val="0"/>
          <w:divBdr>
            <w:top w:val="none" w:sz="0" w:space="0" w:color="auto"/>
            <w:left w:val="none" w:sz="0" w:space="0" w:color="auto"/>
            <w:bottom w:val="none" w:sz="0" w:space="0" w:color="auto"/>
            <w:right w:val="none" w:sz="0" w:space="0" w:color="auto"/>
          </w:divBdr>
        </w:div>
        <w:div w:id="331105195">
          <w:marLeft w:val="0"/>
          <w:marRight w:val="300"/>
          <w:marTop w:val="0"/>
          <w:marBottom w:val="0"/>
          <w:divBdr>
            <w:top w:val="none" w:sz="0" w:space="0" w:color="auto"/>
            <w:left w:val="none" w:sz="0" w:space="0" w:color="auto"/>
            <w:bottom w:val="none" w:sz="0" w:space="0" w:color="auto"/>
            <w:right w:val="none" w:sz="0" w:space="0" w:color="auto"/>
          </w:divBdr>
        </w:div>
        <w:div w:id="272057495">
          <w:marLeft w:val="0"/>
          <w:marRight w:val="300"/>
          <w:marTop w:val="0"/>
          <w:marBottom w:val="0"/>
          <w:divBdr>
            <w:top w:val="none" w:sz="0" w:space="0" w:color="auto"/>
            <w:left w:val="none" w:sz="0" w:space="0" w:color="auto"/>
            <w:bottom w:val="none" w:sz="0" w:space="0" w:color="auto"/>
            <w:right w:val="none" w:sz="0" w:space="0" w:color="auto"/>
          </w:divBdr>
        </w:div>
        <w:div w:id="2020040502">
          <w:marLeft w:val="0"/>
          <w:marRight w:val="300"/>
          <w:marTop w:val="0"/>
          <w:marBottom w:val="0"/>
          <w:divBdr>
            <w:top w:val="none" w:sz="0" w:space="0" w:color="auto"/>
            <w:left w:val="none" w:sz="0" w:space="0" w:color="auto"/>
            <w:bottom w:val="none" w:sz="0" w:space="0" w:color="auto"/>
            <w:right w:val="none" w:sz="0" w:space="0" w:color="auto"/>
          </w:divBdr>
        </w:div>
      </w:divsChild>
    </w:div>
    <w:div w:id="1439058932">
      <w:bodyDiv w:val="1"/>
      <w:marLeft w:val="0"/>
      <w:marRight w:val="0"/>
      <w:marTop w:val="0"/>
      <w:marBottom w:val="0"/>
      <w:divBdr>
        <w:top w:val="none" w:sz="0" w:space="0" w:color="auto"/>
        <w:left w:val="none" w:sz="0" w:space="0" w:color="auto"/>
        <w:bottom w:val="none" w:sz="0" w:space="0" w:color="auto"/>
        <w:right w:val="none" w:sz="0" w:space="0" w:color="auto"/>
      </w:divBdr>
      <w:divsChild>
        <w:div w:id="1244530193">
          <w:marLeft w:val="0"/>
          <w:marRight w:val="0"/>
          <w:marTop w:val="0"/>
          <w:marBottom w:val="495"/>
          <w:divBdr>
            <w:top w:val="none" w:sz="0" w:space="0" w:color="auto"/>
            <w:left w:val="none" w:sz="0" w:space="0" w:color="auto"/>
            <w:bottom w:val="none" w:sz="0" w:space="0" w:color="auto"/>
            <w:right w:val="none" w:sz="0" w:space="0" w:color="auto"/>
          </w:divBdr>
        </w:div>
      </w:divsChild>
    </w:div>
    <w:div w:id="1475639242">
      <w:bodyDiv w:val="1"/>
      <w:marLeft w:val="0"/>
      <w:marRight w:val="0"/>
      <w:marTop w:val="0"/>
      <w:marBottom w:val="0"/>
      <w:divBdr>
        <w:top w:val="none" w:sz="0" w:space="0" w:color="auto"/>
        <w:left w:val="none" w:sz="0" w:space="0" w:color="auto"/>
        <w:bottom w:val="none" w:sz="0" w:space="0" w:color="auto"/>
        <w:right w:val="none" w:sz="0" w:space="0" w:color="auto"/>
      </w:divBdr>
    </w:div>
    <w:div w:id="1657300808">
      <w:bodyDiv w:val="1"/>
      <w:marLeft w:val="0"/>
      <w:marRight w:val="0"/>
      <w:marTop w:val="0"/>
      <w:marBottom w:val="0"/>
      <w:divBdr>
        <w:top w:val="none" w:sz="0" w:space="0" w:color="auto"/>
        <w:left w:val="none" w:sz="0" w:space="0" w:color="auto"/>
        <w:bottom w:val="none" w:sz="0" w:space="0" w:color="auto"/>
        <w:right w:val="none" w:sz="0" w:space="0" w:color="auto"/>
      </w:divBdr>
    </w:div>
    <w:div w:id="1816991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brueck@abc-context.d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iersbronn.d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bianca.pflueger@baiersbronn.d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628</Words>
  <Characters>3959</Characters>
  <Application>Microsoft Office Word</Application>
  <DocSecurity>0</DocSecurity>
  <Lines>32</Lines>
  <Paragraphs>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Grafe</dc:creator>
  <cp:keywords/>
  <dc:description/>
  <cp:lastModifiedBy>Sigrid Hoffert</cp:lastModifiedBy>
  <cp:revision>2</cp:revision>
  <cp:lastPrinted>2021-05-09T11:06:00Z</cp:lastPrinted>
  <dcterms:created xsi:type="dcterms:W3CDTF">2021-08-23T14:45:00Z</dcterms:created>
  <dcterms:modified xsi:type="dcterms:W3CDTF">2021-08-23T14:45:00Z</dcterms:modified>
</cp:coreProperties>
</file>